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17CF99" w14:textId="16348308" w:rsidR="00BF7218" w:rsidRDefault="007D7238">
      <w:pPr>
        <w:keepNext/>
        <w:spacing w:before="240" w:after="60"/>
        <w:jc w:val="center"/>
        <w:rPr>
          <w:rFonts w:ascii="Arial" w:eastAsia="Arial" w:hAnsi="Arial" w:cs="Arial"/>
          <w:sz w:val="36"/>
          <w:szCs w:val="36"/>
        </w:rPr>
      </w:pPr>
      <w:r w:rsidRPr="00887C46">
        <w:rPr>
          <w:rFonts w:ascii="Arial" w:eastAsia="Arial" w:hAnsi="Arial" w:cs="Arial"/>
          <w:b/>
          <w:sz w:val="36"/>
          <w:szCs w:val="36"/>
        </w:rPr>
        <w:t>ДОГОВОР КУПЛИ-ПРОДАЖИ КОТ</w:t>
      </w:r>
      <w:r>
        <w:rPr>
          <w:rFonts w:ascii="Arial" w:eastAsia="Arial" w:hAnsi="Arial" w:cs="Arial"/>
          <w:b/>
          <w:sz w:val="36"/>
          <w:szCs w:val="36"/>
          <w:lang w:val="ru-RU"/>
        </w:rPr>
        <w:t>А</w:t>
      </w:r>
    </w:p>
    <w:bookmarkStart w:id="0" w:name="gjdgxs" w:colFirst="0" w:colLast="0" w:displacedByCustomXml="next"/>
    <w:bookmarkEnd w:id="0" w:displacedByCustomXml="next"/>
    <w:sdt>
      <w:sdtPr>
        <w:rPr>
          <w:rFonts w:ascii="Arial" w:eastAsia="Arial" w:hAnsi="Arial" w:cs="Arial"/>
          <w:color w:val="auto"/>
          <w:lang w:val="ru-RU"/>
        </w:rPr>
        <w:id w:val="180547549"/>
        <w:placeholder>
          <w:docPart w:val="DefaultPlaceholder_1081868576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00840211" w14:textId="7C0F74F3" w:rsidR="00BF7218" w:rsidRDefault="007D7238">
          <w:pPr>
            <w:jc w:val="center"/>
            <w:rPr>
              <w:rFonts w:ascii="Arial" w:eastAsia="Arial" w:hAnsi="Arial" w:cs="Arial"/>
            </w:rPr>
          </w:pPr>
          <w:r w:rsidRPr="007D7238">
            <w:rPr>
              <w:rFonts w:ascii="Arial" w:eastAsia="Arial" w:hAnsi="Arial" w:cs="Arial"/>
              <w:color w:val="auto"/>
              <w:lang w:val="ru-RU"/>
            </w:rPr>
            <w:t>&lt; ДАТА &gt;</w:t>
          </w:r>
        </w:p>
      </w:sdtContent>
    </w:sdt>
    <w:p w14:paraId="635005B7" w14:textId="28544A8D" w:rsidR="00BF7218" w:rsidRDefault="007D7238">
      <w:pPr>
        <w:keepNext/>
        <w:spacing w:before="240" w:after="6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  <w:lang w:val="ru-RU"/>
        </w:rPr>
        <w:t>СТОРОНЫ ДОГОВОРА</w:t>
      </w:r>
      <w:r w:rsidR="007D5107">
        <w:rPr>
          <w:rFonts w:ascii="Arial" w:eastAsia="Arial" w:hAnsi="Arial" w:cs="Arial"/>
          <w:b/>
          <w:i/>
          <w:sz w:val="28"/>
          <w:szCs w:val="28"/>
        </w:rPr>
        <w:t>:</w:t>
      </w:r>
    </w:p>
    <w:tbl>
      <w:tblPr>
        <w:tblStyle w:val="a"/>
        <w:tblW w:w="94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8"/>
        <w:gridCol w:w="5671"/>
      </w:tblGrid>
      <w:tr w:rsidR="00BF7218" w14:paraId="6F22D0B8" w14:textId="77777777" w:rsidTr="001C7164">
        <w:tc>
          <w:tcPr>
            <w:tcW w:w="3798" w:type="dxa"/>
          </w:tcPr>
          <w:p w14:paraId="0FF81886" w14:textId="00D42E20" w:rsidR="00BF7218" w:rsidRDefault="00C77D53" w:rsidP="007D5107">
            <w:pPr>
              <w:rPr>
                <w:rFonts w:ascii="Arial" w:eastAsia="Arial" w:hAnsi="Arial" w:cs="Arial"/>
              </w:rPr>
            </w:pPr>
            <w:r w:rsidRPr="007D7238">
              <w:rPr>
                <w:rFonts w:ascii="Arial" w:eastAsia="Arial" w:hAnsi="Arial" w:cs="Arial"/>
              </w:rPr>
              <w:t>ПИТОМНИК</w:t>
            </w:r>
          </w:p>
        </w:tc>
        <w:tc>
          <w:tcPr>
            <w:tcW w:w="5671" w:type="dxa"/>
          </w:tcPr>
          <w:p w14:paraId="3BD17FDB" w14:textId="75E0A1FA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</w:tr>
      <w:tr w:rsidR="00BF7218" w14:paraId="7F6D89BF" w14:textId="77777777" w:rsidTr="001C7164">
        <w:trPr>
          <w:trHeight w:hRule="exact" w:val="288"/>
        </w:trPr>
        <w:tc>
          <w:tcPr>
            <w:tcW w:w="3798" w:type="dxa"/>
          </w:tcPr>
          <w:p w14:paraId="25AE0CB8" w14:textId="4896019D" w:rsidR="00BF7218" w:rsidRDefault="007D72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Назание</w:t>
            </w:r>
            <w:r>
              <w:rPr>
                <w:rFonts w:ascii="Arial" w:eastAsia="Arial" w:hAnsi="Arial" w:cs="Arial"/>
              </w:rPr>
              <w:t xml:space="preserve">,  </w:t>
            </w:r>
            <w:r w:rsidRPr="007D7238">
              <w:rPr>
                <w:rFonts w:ascii="Arial" w:eastAsia="Arial" w:hAnsi="Arial" w:cs="Arial"/>
              </w:rPr>
              <w:t>но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lang w:val="ru-RU"/>
              </w:rPr>
              <w:t>регестрации</w:t>
            </w:r>
          </w:p>
        </w:tc>
        <w:tc>
          <w:tcPr>
            <w:tcW w:w="5671" w:type="dxa"/>
          </w:tcPr>
          <w:p w14:paraId="212ABBA6" w14:textId="31BDC9DA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   </w:t>
            </w:r>
          </w:p>
        </w:tc>
      </w:tr>
      <w:tr w:rsidR="00BF7218" w14:paraId="3F110C3C" w14:textId="77777777" w:rsidTr="001C7164">
        <w:trPr>
          <w:trHeight w:hRule="exact" w:val="288"/>
        </w:trPr>
        <w:tc>
          <w:tcPr>
            <w:tcW w:w="3798" w:type="dxa"/>
          </w:tcPr>
          <w:p w14:paraId="284A584D" w14:textId="01CAF831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Имя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lang w:val="ru-RU"/>
              </w:rPr>
              <w:t>фамилия</w:t>
            </w:r>
          </w:p>
        </w:tc>
        <w:tc>
          <w:tcPr>
            <w:tcW w:w="5671" w:type="dxa"/>
          </w:tcPr>
          <w:p w14:paraId="472A5BD0" w14:textId="58F579D9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</w:t>
            </w:r>
          </w:p>
        </w:tc>
      </w:tr>
      <w:tr w:rsidR="00BF7218" w14:paraId="26D9F383" w14:textId="77777777" w:rsidTr="001C7164">
        <w:trPr>
          <w:trHeight w:hRule="exact" w:val="288"/>
        </w:trPr>
        <w:tc>
          <w:tcPr>
            <w:tcW w:w="3798" w:type="dxa"/>
          </w:tcPr>
          <w:p w14:paraId="0C0F3331" w14:textId="538E943A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Телефон</w:t>
            </w:r>
          </w:p>
        </w:tc>
        <w:tc>
          <w:tcPr>
            <w:tcW w:w="5671" w:type="dxa"/>
          </w:tcPr>
          <w:p w14:paraId="3E2B86AA" w14:textId="5C5068E0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</w:t>
            </w:r>
          </w:p>
        </w:tc>
      </w:tr>
      <w:tr w:rsidR="00BF7218" w14:paraId="7ABEE577" w14:textId="77777777" w:rsidTr="001C7164">
        <w:trPr>
          <w:trHeight w:hRule="exact" w:val="288"/>
        </w:trPr>
        <w:tc>
          <w:tcPr>
            <w:tcW w:w="3798" w:type="dxa"/>
          </w:tcPr>
          <w:p w14:paraId="125FB492" w14:textId="7428496E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Адрес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lang w:val="ru-RU"/>
              </w:rPr>
              <w:t>город</w:t>
            </w:r>
          </w:p>
        </w:tc>
        <w:tc>
          <w:tcPr>
            <w:tcW w:w="5671" w:type="dxa"/>
          </w:tcPr>
          <w:p w14:paraId="7C9EFF8E" w14:textId="13D43A8F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0876023E" w14:textId="77777777" w:rsidR="00BF7218" w:rsidRDefault="00BF7218">
      <w:pPr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95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18"/>
        <w:gridCol w:w="480"/>
        <w:gridCol w:w="5228"/>
        <w:gridCol w:w="486"/>
      </w:tblGrid>
      <w:tr w:rsidR="00BF7218" w14:paraId="6C93F24D" w14:textId="77777777" w:rsidTr="00FA1D38">
        <w:trPr>
          <w:gridAfter w:val="1"/>
          <w:wAfter w:w="486" w:type="dxa"/>
        </w:trPr>
        <w:tc>
          <w:tcPr>
            <w:tcW w:w="3318" w:type="dxa"/>
          </w:tcPr>
          <w:p w14:paraId="3240A950" w14:textId="2A503AAB" w:rsidR="00BF7218" w:rsidRDefault="001C7164">
            <w:pPr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</w:rPr>
              <w:t>НОВЫЙ ВЛАДЕЛЕЦ</w:t>
            </w:r>
          </w:p>
        </w:tc>
        <w:tc>
          <w:tcPr>
            <w:tcW w:w="5708" w:type="dxa"/>
            <w:gridSpan w:val="2"/>
          </w:tcPr>
          <w:p w14:paraId="75AC4304" w14:textId="77777777" w:rsidR="00BF7218" w:rsidRDefault="00BF721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F7218" w14:paraId="7A645D1A" w14:textId="77777777" w:rsidTr="001C7164">
        <w:trPr>
          <w:trHeight w:hRule="exact" w:val="288"/>
        </w:trPr>
        <w:tc>
          <w:tcPr>
            <w:tcW w:w="3798" w:type="dxa"/>
            <w:gridSpan w:val="2"/>
          </w:tcPr>
          <w:p w14:paraId="02C36BF0" w14:textId="222981C7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Имя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lang w:val="ru-RU"/>
              </w:rPr>
              <w:t>фамилия</w:t>
            </w:r>
          </w:p>
        </w:tc>
        <w:tc>
          <w:tcPr>
            <w:tcW w:w="5714" w:type="dxa"/>
            <w:gridSpan w:val="2"/>
          </w:tcPr>
          <w:p w14:paraId="1E108253" w14:textId="02FB973C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     </w:t>
            </w:r>
          </w:p>
        </w:tc>
      </w:tr>
      <w:tr w:rsidR="00BF7218" w14:paraId="025C6294" w14:textId="77777777" w:rsidTr="001C7164">
        <w:trPr>
          <w:trHeight w:hRule="exact" w:val="288"/>
        </w:trPr>
        <w:tc>
          <w:tcPr>
            <w:tcW w:w="3798" w:type="dxa"/>
            <w:gridSpan w:val="2"/>
          </w:tcPr>
          <w:p w14:paraId="7754B311" w14:textId="7AE3FF5E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Личный код</w:t>
            </w:r>
          </w:p>
        </w:tc>
        <w:tc>
          <w:tcPr>
            <w:tcW w:w="5714" w:type="dxa"/>
            <w:gridSpan w:val="2"/>
          </w:tcPr>
          <w:p w14:paraId="07668080" w14:textId="08E59006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     </w:t>
            </w:r>
          </w:p>
        </w:tc>
      </w:tr>
      <w:tr w:rsidR="00BF7218" w14:paraId="21F70E1C" w14:textId="77777777" w:rsidTr="001C7164">
        <w:trPr>
          <w:trHeight w:hRule="exact" w:val="288"/>
        </w:trPr>
        <w:tc>
          <w:tcPr>
            <w:tcW w:w="3798" w:type="dxa"/>
            <w:gridSpan w:val="2"/>
          </w:tcPr>
          <w:p w14:paraId="2D3E8476" w14:textId="23B886ED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Телефон</w:t>
            </w:r>
          </w:p>
        </w:tc>
        <w:tc>
          <w:tcPr>
            <w:tcW w:w="5714" w:type="dxa"/>
            <w:gridSpan w:val="2"/>
          </w:tcPr>
          <w:p w14:paraId="526C5B4A" w14:textId="69D2E4A3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     </w:t>
            </w:r>
          </w:p>
        </w:tc>
      </w:tr>
      <w:tr w:rsidR="00BF7218" w14:paraId="627FE925" w14:textId="77777777" w:rsidTr="001C7164">
        <w:trPr>
          <w:trHeight w:hRule="exact" w:val="288"/>
        </w:trPr>
        <w:tc>
          <w:tcPr>
            <w:tcW w:w="3798" w:type="dxa"/>
            <w:gridSpan w:val="2"/>
          </w:tcPr>
          <w:p w14:paraId="1DE5150D" w14:textId="67D12F5C" w:rsidR="00BF7218" w:rsidRDefault="001C71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Адрес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lang w:val="ru-RU"/>
              </w:rPr>
              <w:t>город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lang w:val="ru-RU"/>
              </w:rPr>
              <w:t>почтовый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lang w:val="ru-RU"/>
              </w:rPr>
              <w:t>индекс</w:t>
            </w:r>
            <w:r w:rsidR="007D5107">
              <w:rPr>
                <w:rFonts w:ascii="Arial" w:eastAsia="Arial" w:hAnsi="Arial" w:cs="Arial"/>
              </w:rPr>
              <w:t>.</w:t>
            </w:r>
          </w:p>
        </w:tc>
        <w:tc>
          <w:tcPr>
            <w:tcW w:w="5714" w:type="dxa"/>
            <w:gridSpan w:val="2"/>
          </w:tcPr>
          <w:p w14:paraId="78655522" w14:textId="5A9A235C" w:rsidR="00BF7218" w:rsidRDefault="00FA1D38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r w:rsidR="007D5107">
              <w:rPr>
                <w:rFonts w:ascii="Arial" w:eastAsia="Arial" w:hAnsi="Arial" w:cs="Arial"/>
                <w:b/>
              </w:rPr>
              <w:t>     </w:t>
            </w:r>
          </w:p>
        </w:tc>
      </w:tr>
    </w:tbl>
    <w:p w14:paraId="60200A94" w14:textId="77777777" w:rsidR="00BF7218" w:rsidRDefault="00BF7218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5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8"/>
        <w:gridCol w:w="6"/>
        <w:gridCol w:w="5312"/>
        <w:gridCol w:w="396"/>
      </w:tblGrid>
      <w:tr w:rsidR="00BF7218" w14:paraId="255EEFD2" w14:textId="77777777" w:rsidTr="00FA1D38">
        <w:trPr>
          <w:gridAfter w:val="1"/>
          <w:wAfter w:w="396" w:type="dxa"/>
        </w:trPr>
        <w:tc>
          <w:tcPr>
            <w:tcW w:w="3804" w:type="dxa"/>
            <w:gridSpan w:val="2"/>
          </w:tcPr>
          <w:p w14:paraId="4842BD50" w14:textId="339E12F5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</w:rPr>
              <w:t>КОТ</w:t>
            </w:r>
          </w:p>
        </w:tc>
        <w:tc>
          <w:tcPr>
            <w:tcW w:w="5312" w:type="dxa"/>
          </w:tcPr>
          <w:p w14:paraId="43656EF8" w14:textId="77777777" w:rsidR="00BF7218" w:rsidRDefault="00BF721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F7218" w14:paraId="3B0989E5" w14:textId="77777777" w:rsidTr="001C7164">
        <w:trPr>
          <w:trHeight w:val="288"/>
        </w:trPr>
        <w:tc>
          <w:tcPr>
            <w:tcW w:w="3798" w:type="dxa"/>
          </w:tcPr>
          <w:p w14:paraId="462308F4" w14:textId="285E82A7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Имя</w:t>
            </w:r>
          </w:p>
        </w:tc>
        <w:tc>
          <w:tcPr>
            <w:tcW w:w="5714" w:type="dxa"/>
            <w:gridSpan w:val="3"/>
          </w:tcPr>
          <w:p w14:paraId="491B6549" w14:textId="3D28504C" w:rsidR="00BF7218" w:rsidRPr="00FA1D38" w:rsidRDefault="00FA1D38">
            <w:pPr>
              <w:jc w:val="both"/>
              <w:rPr>
                <w:rFonts w:ascii="Arial" w:eastAsia="Arial" w:hAnsi="Arial" w:cs="Arial"/>
              </w:rPr>
            </w:pPr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    </w:t>
            </w:r>
          </w:p>
        </w:tc>
      </w:tr>
      <w:tr w:rsidR="00BF7218" w14:paraId="62654BCF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77FBF100" w14:textId="0CA5A0CE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Порода</w:t>
            </w:r>
          </w:p>
        </w:tc>
        <w:tc>
          <w:tcPr>
            <w:tcW w:w="5318" w:type="dxa"/>
            <w:gridSpan w:val="2"/>
          </w:tcPr>
          <w:p w14:paraId="175992E6" w14:textId="4E9D547E" w:rsidR="00BF7218" w:rsidRPr="00FA1D38" w:rsidRDefault="00FA1D38">
            <w:pPr>
              <w:jc w:val="both"/>
              <w:rPr>
                <w:rFonts w:ascii="Arial" w:eastAsia="Arial" w:hAnsi="Arial" w:cs="Arial"/>
              </w:rPr>
            </w:pPr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   </w:t>
            </w:r>
          </w:p>
        </w:tc>
      </w:tr>
      <w:tr w:rsidR="00BF7218" w14:paraId="53CCC266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631A1E43" w14:textId="7EA0AB0C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День рождения</w:t>
            </w:r>
          </w:p>
        </w:tc>
        <w:tc>
          <w:tcPr>
            <w:tcW w:w="5318" w:type="dxa"/>
            <w:gridSpan w:val="2"/>
          </w:tcPr>
          <w:p w14:paraId="7C07D6EA" w14:textId="53CEC1BB" w:rsidR="00BF7218" w:rsidRPr="00FA1D38" w:rsidRDefault="00734320" w:rsidP="00FA1D38">
            <w:pPr>
              <w:jc w:val="both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auto"/>
                  <w:lang w:val="ru-RU"/>
                </w:rPr>
                <w:id w:val="29151279"/>
                <w:lock w:val="sdtLocked"/>
                <w:placeholder>
                  <w:docPart w:val="DefaultPlaceholder_1081868576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C7164" w:rsidRPr="001C7164">
                  <w:rPr>
                    <w:rFonts w:ascii="Arial" w:eastAsia="Arial" w:hAnsi="Arial" w:cs="Arial"/>
                    <w:color w:val="auto"/>
                    <w:lang w:val="ru-RU"/>
                  </w:rPr>
                  <w:t>&lt; ДАТА &gt;</w:t>
                </w:r>
              </w:sdtContent>
            </w:sdt>
            <w:r w:rsidR="007D5107" w:rsidRPr="00FA1D38">
              <w:rPr>
                <w:rFonts w:ascii="Arial" w:eastAsia="Arial" w:hAnsi="Arial" w:cs="Arial"/>
              </w:rPr>
              <w:t>  </w:t>
            </w:r>
          </w:p>
        </w:tc>
      </w:tr>
      <w:tr w:rsidR="00BF7218" w14:paraId="1897E522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714A9267" w14:textId="0D6C7398" w:rsidR="00BF7218" w:rsidRPr="001C7164" w:rsidRDefault="001C7164" w:rsidP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Пол</w:t>
            </w:r>
            <w:r w:rsidRPr="001C7164">
              <w:rPr>
                <w:rFonts w:ascii="Arial" w:eastAsia="Arial" w:hAnsi="Arial" w:cs="Arial"/>
              </w:rPr>
              <w:t xml:space="preserve">, </w:t>
            </w:r>
            <w:r w:rsidRPr="001C7164">
              <w:rPr>
                <w:rFonts w:ascii="Arial" w:eastAsia="Arial" w:hAnsi="Arial" w:cs="Arial"/>
                <w:lang w:val="ru-RU"/>
              </w:rPr>
              <w:t>окрас</w:t>
            </w:r>
          </w:p>
        </w:tc>
        <w:tc>
          <w:tcPr>
            <w:tcW w:w="5318" w:type="dxa"/>
            <w:gridSpan w:val="2"/>
          </w:tcPr>
          <w:p w14:paraId="54DF60F8" w14:textId="5D6E4032" w:rsidR="00BF7218" w:rsidRPr="00FA1D38" w:rsidRDefault="00FA1D38">
            <w:pPr>
              <w:jc w:val="both"/>
              <w:rPr>
                <w:rFonts w:ascii="Arial" w:eastAsia="Arial" w:hAnsi="Arial" w:cs="Arial"/>
              </w:rPr>
            </w:pPr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</w:t>
            </w:r>
          </w:p>
        </w:tc>
      </w:tr>
      <w:tr w:rsidR="00BF7218" w14:paraId="41F96A83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163E176E" w14:textId="490048B4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Имя отца</w:t>
            </w:r>
            <w:r w:rsidRPr="001C7164">
              <w:rPr>
                <w:rFonts w:ascii="Arial" w:eastAsia="Arial" w:hAnsi="Arial" w:cs="Arial"/>
              </w:rPr>
              <w:t xml:space="preserve">, </w:t>
            </w:r>
            <w:r w:rsidRPr="001C7164">
              <w:rPr>
                <w:rFonts w:ascii="Arial" w:eastAsia="Arial" w:hAnsi="Arial" w:cs="Arial"/>
                <w:lang w:val="ru-RU"/>
              </w:rPr>
              <w:t>титул</w:t>
            </w:r>
          </w:p>
        </w:tc>
        <w:tc>
          <w:tcPr>
            <w:tcW w:w="5318" w:type="dxa"/>
            <w:gridSpan w:val="2"/>
          </w:tcPr>
          <w:p w14:paraId="671594C6" w14:textId="69A1A8B6" w:rsidR="00BF7218" w:rsidRPr="00FA1D38" w:rsidRDefault="00FA1D38">
            <w:pPr>
              <w:jc w:val="both"/>
              <w:rPr>
                <w:rFonts w:ascii="Arial" w:eastAsia="Arial" w:hAnsi="Arial" w:cs="Arial"/>
              </w:rPr>
            </w:pPr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</w:t>
            </w:r>
          </w:p>
        </w:tc>
      </w:tr>
      <w:tr w:rsidR="00BF7218" w14:paraId="0C517D0F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187803BA" w14:textId="3CFA9E97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Имя</w:t>
            </w:r>
            <w:r w:rsidRPr="001C7164">
              <w:rPr>
                <w:rFonts w:ascii="Arial" w:eastAsia="Arial" w:hAnsi="Arial" w:cs="Arial"/>
              </w:rPr>
              <w:t xml:space="preserve"> </w:t>
            </w:r>
            <w:r w:rsidRPr="001C7164">
              <w:rPr>
                <w:rFonts w:ascii="Arial" w:eastAsia="Arial" w:hAnsi="Arial" w:cs="Arial"/>
                <w:lang w:val="ru-RU"/>
              </w:rPr>
              <w:t>матери</w:t>
            </w:r>
            <w:r w:rsidRPr="001C7164">
              <w:rPr>
                <w:rFonts w:ascii="Arial" w:eastAsia="Arial" w:hAnsi="Arial" w:cs="Arial"/>
              </w:rPr>
              <w:t>,</w:t>
            </w:r>
            <w:r w:rsidRPr="001C7164">
              <w:rPr>
                <w:rFonts w:ascii="Arial" w:eastAsia="Arial" w:hAnsi="Arial" w:cs="Arial"/>
                <w:lang w:val="ru-RU"/>
              </w:rPr>
              <w:t xml:space="preserve"> титул</w:t>
            </w:r>
          </w:p>
        </w:tc>
        <w:tc>
          <w:tcPr>
            <w:tcW w:w="5318" w:type="dxa"/>
            <w:gridSpan w:val="2"/>
          </w:tcPr>
          <w:p w14:paraId="4F33ABC5" w14:textId="79D23331" w:rsidR="00BF7218" w:rsidRPr="00FA1D38" w:rsidRDefault="00FA1D38"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</w:t>
            </w:r>
          </w:p>
        </w:tc>
      </w:tr>
      <w:tr w:rsidR="00BF7218" w14:paraId="12E04FFC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2D376FC8" w14:textId="37AC732C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Номер родословной</w:t>
            </w:r>
          </w:p>
        </w:tc>
        <w:tc>
          <w:tcPr>
            <w:tcW w:w="5318" w:type="dxa"/>
            <w:gridSpan w:val="2"/>
          </w:tcPr>
          <w:p w14:paraId="42C82280" w14:textId="1002E048" w:rsidR="00BF7218" w:rsidRPr="00FA1D38" w:rsidRDefault="00FA1D38"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  <w:r w:rsidR="007D5107" w:rsidRPr="00FA1D38">
              <w:rPr>
                <w:rFonts w:ascii="Arial" w:eastAsia="Arial" w:hAnsi="Arial" w:cs="Arial"/>
                <w:b/>
              </w:rPr>
              <w:t> </w:t>
            </w:r>
          </w:p>
        </w:tc>
      </w:tr>
      <w:tr w:rsidR="00BF7218" w14:paraId="7B0F5D9E" w14:textId="77777777" w:rsidTr="001C7164">
        <w:trPr>
          <w:gridAfter w:val="1"/>
          <w:wAfter w:w="396" w:type="dxa"/>
          <w:trHeight w:val="288"/>
        </w:trPr>
        <w:tc>
          <w:tcPr>
            <w:tcW w:w="3798" w:type="dxa"/>
          </w:tcPr>
          <w:p w14:paraId="426934F6" w14:textId="4F89C652" w:rsidR="00BF7218" w:rsidRPr="001C7164" w:rsidRDefault="001C7164">
            <w:pPr>
              <w:jc w:val="both"/>
              <w:rPr>
                <w:rFonts w:ascii="Arial" w:eastAsia="Arial" w:hAnsi="Arial" w:cs="Arial"/>
              </w:rPr>
            </w:pPr>
            <w:r w:rsidRPr="001C7164">
              <w:rPr>
                <w:rFonts w:ascii="Arial" w:eastAsia="Arial" w:hAnsi="Arial" w:cs="Arial"/>
                <w:lang w:val="ru-RU"/>
              </w:rPr>
              <w:t>Идентификационный номер</w:t>
            </w:r>
          </w:p>
        </w:tc>
        <w:tc>
          <w:tcPr>
            <w:tcW w:w="5318" w:type="dxa"/>
            <w:gridSpan w:val="2"/>
          </w:tcPr>
          <w:p w14:paraId="5921A6F8" w14:textId="5962D8D6" w:rsidR="00BF7218" w:rsidRPr="00FA1D38" w:rsidRDefault="00FA1D38">
            <w:r w:rsidRPr="00FA1D38">
              <w:rPr>
                <w:rFonts w:ascii="Arial" w:eastAsia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D38">
              <w:rPr>
                <w:rFonts w:ascii="Arial" w:eastAsia="Arial" w:hAnsi="Arial" w:cs="Arial"/>
              </w:rPr>
              <w:instrText xml:space="preserve"> FORMTEXT </w:instrText>
            </w:r>
            <w:r w:rsidRPr="00FA1D38">
              <w:rPr>
                <w:rFonts w:ascii="Arial" w:eastAsia="Arial" w:hAnsi="Arial" w:cs="Arial"/>
              </w:rPr>
            </w:r>
            <w:r w:rsidRPr="00FA1D38">
              <w:rPr>
                <w:rFonts w:ascii="Arial" w:eastAsia="Arial" w:hAnsi="Arial" w:cs="Arial"/>
              </w:rPr>
              <w:fldChar w:fldCharType="separate"/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  <w:noProof/>
              </w:rPr>
              <w:t> </w:t>
            </w:r>
            <w:r w:rsidRPr="00FA1D38"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17877B53" w14:textId="77777777" w:rsidR="00BF7218" w:rsidRDefault="00BF7218">
      <w:pPr>
        <w:jc w:val="both"/>
        <w:rPr>
          <w:rFonts w:ascii="Arial" w:eastAsia="Arial" w:hAnsi="Arial" w:cs="Arial"/>
          <w:sz w:val="22"/>
          <w:szCs w:val="22"/>
        </w:rPr>
      </w:pPr>
    </w:p>
    <w:p w14:paraId="4392DB9F" w14:textId="77777777" w:rsidR="00BF7218" w:rsidRDefault="00BF7218">
      <w:pPr>
        <w:rPr>
          <w:rFonts w:ascii="Arial" w:eastAsia="Arial" w:hAnsi="Arial" w:cs="Arial"/>
          <w:sz w:val="22"/>
          <w:szCs w:val="22"/>
        </w:rPr>
      </w:pPr>
    </w:p>
    <w:p w14:paraId="74002CA3" w14:textId="77777777" w:rsidR="00BF7218" w:rsidRDefault="00BF7218">
      <w:pPr>
        <w:rPr>
          <w:rFonts w:ascii="Arial" w:eastAsia="Arial" w:hAnsi="Arial" w:cs="Arial"/>
          <w:sz w:val="22"/>
          <w:szCs w:val="22"/>
        </w:rPr>
      </w:pPr>
    </w:p>
    <w:p w14:paraId="0F11B928" w14:textId="0CFAAB5B" w:rsidR="00BF7218" w:rsidRPr="00B070B9" w:rsidRDefault="001C7164" w:rsidP="00B070B9">
      <w:pPr>
        <w:numPr>
          <w:ilvl w:val="0"/>
          <w:numId w:val="1"/>
        </w:numPr>
        <w:ind w:hanging="36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 xml:space="preserve">КОТ ПРЕДНАЗНАЧЕН НЕ В РАЗВЕДЕНИЕ И ПЕРЕД ПЕРЕДАЧЕЙ </w:t>
      </w:r>
      <w:sdt>
        <w:sdtPr>
          <w:rPr>
            <w:rFonts w:ascii="Arial" w:eastAsia="Arial" w:hAnsi="Arial" w:cs="Arial"/>
          </w:rPr>
          <w:id w:val="-1594389558"/>
          <w:placeholder>
            <w:docPart w:val="DefaultPlaceholder_1081868575"/>
          </w:placeholder>
          <w:comboBox>
            <w:listItem w:displayText="&lt;Выберите из списка&gt;" w:value="&lt;Выберите из списка&gt;"/>
            <w:listItem w:displayText="будет кастрирован." w:value="будет кастрирован."/>
            <w:listItem w:displayText="новый владелец обязуется кастрировать по условиям приложения данного договора." w:value="новый владелец обязуется кастрировать по условиям приложения данного договора."/>
          </w:comboBox>
        </w:sdtPr>
        <w:sdtEndPr/>
        <w:sdtContent>
          <w:r w:rsidRPr="00B070B9">
            <w:rPr>
              <w:rFonts w:ascii="Arial" w:eastAsia="Arial" w:hAnsi="Arial" w:cs="Arial"/>
            </w:rPr>
            <w:t>&lt;Выберите из списка&gt;</w:t>
          </w:r>
        </w:sdtContent>
      </w:sdt>
    </w:p>
    <w:p w14:paraId="35F8DF4A" w14:textId="1AD1ABC5" w:rsidR="00BF7218" w:rsidRPr="00B070B9" w:rsidRDefault="001C7164" w:rsidP="00B070B9">
      <w:pPr>
        <w:numPr>
          <w:ilvl w:val="0"/>
          <w:numId w:val="1"/>
        </w:numPr>
        <w:ind w:hanging="36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ОБЯЗАННОСТИ ЗАВОДЧИКА И НОВОГО ВЛАДЕЛЕЦА</w:t>
      </w:r>
      <w:r w:rsidR="007D5107" w:rsidRPr="00B070B9">
        <w:rPr>
          <w:rFonts w:ascii="Arial" w:eastAsia="Arial" w:hAnsi="Arial" w:cs="Arial"/>
        </w:rPr>
        <w:t>:</w:t>
      </w:r>
    </w:p>
    <w:p w14:paraId="4A56E52D" w14:textId="77777777" w:rsidR="001C7164" w:rsidRPr="00B070B9" w:rsidRDefault="001C7164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i/>
        </w:rPr>
        <w:t>Заводчик</w:t>
      </w:r>
      <w:r w:rsidRPr="00B070B9">
        <w:rPr>
          <w:rFonts w:ascii="Arial" w:eastAsia="Arial" w:hAnsi="Arial" w:cs="Arial"/>
          <w:i/>
          <w:lang w:val="ru-RU"/>
        </w:rPr>
        <w:t xml:space="preserve"> </w:t>
      </w:r>
      <w:r w:rsidRPr="00B070B9">
        <w:rPr>
          <w:rFonts w:ascii="Arial" w:eastAsia="Arial" w:hAnsi="Arial" w:cs="Arial"/>
          <w:lang w:val="ru-RU"/>
        </w:rPr>
        <w:t>обязуется</w:t>
      </w:r>
      <w:r w:rsidRPr="00B070B9">
        <w:rPr>
          <w:rFonts w:ascii="Arial" w:eastAsia="Arial" w:hAnsi="Arial" w:cs="Arial"/>
        </w:rPr>
        <w:t>:</w:t>
      </w:r>
    </w:p>
    <w:p w14:paraId="02A2C3DF" w14:textId="66FA44AF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Что на момент продажи животно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 xml:space="preserve"> здоров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 xml:space="preserve"> и не имеет эндопаразитов, не болеет грибковыми заболеваниями, признаков вирусных заболеваний нет;</w:t>
      </w:r>
    </w:p>
    <w:p w14:paraId="3940F14B" w14:textId="77777777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Что кот по</w:t>
      </w:r>
      <w:r w:rsidRPr="00B070B9">
        <w:rPr>
          <w:rFonts w:ascii="Arial" w:eastAsia="Arial" w:hAnsi="Arial" w:cs="Arial"/>
          <w:lang w:val="ru-RU"/>
        </w:rPr>
        <w:t>ро</w:t>
      </w:r>
      <w:r w:rsidRPr="00B070B9">
        <w:rPr>
          <w:rFonts w:ascii="Arial" w:eastAsia="Arial" w:hAnsi="Arial" w:cs="Arial"/>
        </w:rPr>
        <w:t>дный, дегел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мин</w:t>
      </w:r>
      <w:r w:rsidRPr="00B070B9">
        <w:rPr>
          <w:rFonts w:ascii="Arial" w:eastAsia="Arial" w:hAnsi="Arial" w:cs="Arial"/>
          <w:lang w:val="ru-RU"/>
        </w:rPr>
        <w:t>т</w:t>
      </w:r>
      <w:r w:rsidRPr="00B070B9">
        <w:rPr>
          <w:rFonts w:ascii="Arial" w:eastAsia="Arial" w:hAnsi="Arial" w:cs="Arial"/>
        </w:rPr>
        <w:t>изирован, индентифицирован (вложен микрочип), привит от бешенства;</w:t>
      </w:r>
    </w:p>
    <w:p w14:paraId="0B759555" w14:textId="77777777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Предоставить необх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>димую информацию об особенност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х питания кота и ухода;</w:t>
      </w:r>
    </w:p>
    <w:p w14:paraId="38EE8225" w14:textId="77777777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rPr>
          <w:rFonts w:ascii="Arial" w:eastAsia="Arial" w:hAnsi="Arial" w:cs="Arial"/>
          <w:color w:val="auto"/>
        </w:rPr>
      </w:pPr>
      <w:r w:rsidRPr="00B070B9">
        <w:rPr>
          <w:rFonts w:ascii="Arial" w:eastAsia="Arial" w:hAnsi="Arial" w:cs="Arial"/>
          <w:color w:val="auto"/>
        </w:rPr>
        <w:t>Принят</w:t>
      </w:r>
      <w:r w:rsidRPr="00B070B9">
        <w:rPr>
          <w:rFonts w:ascii="Arial" w:eastAsia="Arial" w:hAnsi="Arial" w:cs="Arial"/>
          <w:color w:val="auto"/>
          <w:lang w:val="ru-RU"/>
        </w:rPr>
        <w:t>ь</w:t>
      </w:r>
      <w:r w:rsidRPr="00B070B9">
        <w:rPr>
          <w:rFonts w:ascii="Arial" w:eastAsia="Arial" w:hAnsi="Arial" w:cs="Arial"/>
          <w:color w:val="auto"/>
        </w:rPr>
        <w:t xml:space="preserve"> кота обратно и вернут</w:t>
      </w:r>
      <w:r w:rsidRPr="00B070B9">
        <w:rPr>
          <w:rFonts w:ascii="Arial" w:eastAsia="Arial" w:hAnsi="Arial" w:cs="Arial"/>
          <w:color w:val="auto"/>
          <w:lang w:val="ru-RU"/>
        </w:rPr>
        <w:t>ь</w:t>
      </w:r>
      <w:r w:rsidRPr="00B070B9">
        <w:rPr>
          <w:rFonts w:ascii="Arial" w:eastAsia="Arial" w:hAnsi="Arial" w:cs="Arial"/>
          <w:color w:val="auto"/>
        </w:rPr>
        <w:t xml:space="preserve"> </w:t>
      </w:r>
      <w:r w:rsidRPr="00B070B9">
        <w:rPr>
          <w:rFonts w:ascii="Arial" w:eastAsia="Arial" w:hAnsi="Arial" w:cs="Arial"/>
          <w:i/>
          <w:color w:val="auto"/>
        </w:rPr>
        <w:t>новому владельцу</w:t>
      </w:r>
      <w:r w:rsidRPr="00B070B9">
        <w:rPr>
          <w:rFonts w:ascii="Arial" w:eastAsia="Arial" w:hAnsi="Arial" w:cs="Arial"/>
          <w:color w:val="auto"/>
        </w:rPr>
        <w:t xml:space="preserve"> деньги заплоченные за кота и нанесенный ушерб, если по условиям пункта 3.2.2 за 72 </w:t>
      </w:r>
      <w:r w:rsidRPr="00B070B9">
        <w:rPr>
          <w:rFonts w:ascii="Arial" w:eastAsia="Arial" w:hAnsi="Arial" w:cs="Arial"/>
          <w:color w:val="auto"/>
          <w:lang w:val="ru-RU"/>
        </w:rPr>
        <w:t>ч</w:t>
      </w:r>
      <w:r w:rsidRPr="00B070B9">
        <w:rPr>
          <w:rFonts w:ascii="Arial" w:eastAsia="Arial" w:hAnsi="Arial" w:cs="Arial"/>
          <w:color w:val="auto"/>
        </w:rPr>
        <w:t>аса от вз</w:t>
      </w:r>
      <w:r w:rsidRPr="00B070B9">
        <w:rPr>
          <w:rFonts w:ascii="Arial" w:eastAsia="Arial" w:hAnsi="Arial" w:cs="Arial"/>
          <w:color w:val="auto"/>
          <w:lang w:val="ru-RU"/>
        </w:rPr>
        <w:t>я</w:t>
      </w:r>
      <w:r w:rsidRPr="00B070B9">
        <w:rPr>
          <w:rFonts w:ascii="Arial" w:eastAsia="Arial" w:hAnsi="Arial" w:cs="Arial"/>
          <w:color w:val="auto"/>
        </w:rPr>
        <w:t>тия кота доказан</w:t>
      </w:r>
      <w:r w:rsidRPr="00B070B9">
        <w:rPr>
          <w:rFonts w:ascii="Arial" w:eastAsia="Arial" w:hAnsi="Arial" w:cs="Arial"/>
          <w:color w:val="auto"/>
          <w:lang w:val="ru-RU"/>
        </w:rPr>
        <w:t>о</w:t>
      </w:r>
      <w:r w:rsidRPr="00B070B9">
        <w:rPr>
          <w:rFonts w:ascii="Arial" w:eastAsia="Arial" w:hAnsi="Arial" w:cs="Arial"/>
          <w:color w:val="auto"/>
        </w:rPr>
        <w:t xml:space="preserve">, </w:t>
      </w:r>
      <w:r w:rsidRPr="00B070B9">
        <w:rPr>
          <w:rFonts w:ascii="Arial" w:eastAsia="Arial" w:hAnsi="Arial" w:cs="Arial"/>
          <w:color w:val="auto"/>
          <w:lang w:val="ru-RU"/>
        </w:rPr>
        <w:t>ч</w:t>
      </w:r>
      <w:r w:rsidRPr="00B070B9">
        <w:rPr>
          <w:rFonts w:ascii="Arial" w:eastAsia="Arial" w:hAnsi="Arial" w:cs="Arial"/>
          <w:color w:val="auto"/>
        </w:rPr>
        <w:t>то кот имеет признаки болезни;</w:t>
      </w:r>
    </w:p>
    <w:p w14:paraId="31039BFC" w14:textId="77777777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Перерегистрировать кота на имя </w:t>
      </w:r>
      <w:r w:rsidRPr="00B070B9">
        <w:rPr>
          <w:rFonts w:ascii="Arial" w:eastAsia="Arial" w:hAnsi="Arial" w:cs="Arial"/>
          <w:i/>
        </w:rPr>
        <w:t>нового владел</w:t>
      </w:r>
      <w:r w:rsidRPr="00B070B9">
        <w:rPr>
          <w:rFonts w:ascii="Arial" w:eastAsia="Arial" w:hAnsi="Arial" w:cs="Arial"/>
          <w:i/>
          <w:lang w:val="ru-RU"/>
        </w:rPr>
        <w:t>ь</w:t>
      </w:r>
      <w:r w:rsidRPr="00B070B9">
        <w:rPr>
          <w:rFonts w:ascii="Arial" w:eastAsia="Arial" w:hAnsi="Arial" w:cs="Arial"/>
          <w:i/>
        </w:rPr>
        <w:t>ца</w:t>
      </w:r>
      <w:r w:rsidRPr="00B070B9">
        <w:rPr>
          <w:rFonts w:ascii="Arial" w:eastAsia="Arial" w:hAnsi="Arial" w:cs="Arial"/>
        </w:rPr>
        <w:t>;</w:t>
      </w:r>
    </w:p>
    <w:p w14:paraId="7283E484" w14:textId="77777777" w:rsidR="001C7164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lastRenderedPageBreak/>
        <w:t>Основываясь пункт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 xml:space="preserve">м 2.2.4 данного договора,  помочь найти новый дом для кота, если </w:t>
      </w:r>
      <w:r w:rsidRPr="00B070B9">
        <w:rPr>
          <w:rFonts w:ascii="Arial" w:eastAsia="Arial" w:hAnsi="Arial" w:cs="Arial"/>
          <w:i/>
        </w:rPr>
        <w:t>новый владелец</w:t>
      </w:r>
      <w:r w:rsidRPr="00B070B9">
        <w:rPr>
          <w:rFonts w:ascii="Arial" w:eastAsia="Arial" w:hAnsi="Arial" w:cs="Arial"/>
        </w:rPr>
        <w:t xml:space="preserve"> не имеет возможности его содержать;</w:t>
      </w:r>
    </w:p>
    <w:p w14:paraId="29F0F766" w14:textId="48E29137" w:rsidR="00437D87" w:rsidRPr="00B070B9" w:rsidRDefault="001C7164" w:rsidP="00E31AF9">
      <w:pPr>
        <w:numPr>
          <w:ilvl w:val="2"/>
          <w:numId w:val="1"/>
        </w:numPr>
        <w:tabs>
          <w:tab w:val="left" w:pos="1890"/>
        </w:tabs>
        <w:ind w:left="1710" w:hanging="90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 xml:space="preserve">Что не знает никаких дефектов кота. Если случается так, что кот имеет врожденные генетические дефекты и  это выясняется до 6 месяцев, </w:t>
      </w:r>
      <w:r w:rsidRPr="00B070B9">
        <w:rPr>
          <w:rFonts w:ascii="Arial" w:eastAsia="Arial" w:hAnsi="Arial" w:cs="Arial"/>
          <w:i/>
          <w:lang w:val="ru-RU"/>
        </w:rPr>
        <w:t>новому владельцу</w:t>
      </w:r>
      <w:r w:rsidRPr="00B070B9">
        <w:rPr>
          <w:rFonts w:ascii="Arial" w:eastAsia="Arial" w:hAnsi="Arial" w:cs="Arial"/>
          <w:lang w:val="ru-RU"/>
        </w:rPr>
        <w:t xml:space="preserve"> предоставившему в доказательство справку от лицензированного ветеринарного врача, по просьбе </w:t>
      </w:r>
      <w:r w:rsidRPr="00B070B9">
        <w:rPr>
          <w:rFonts w:ascii="Arial" w:eastAsia="Arial" w:hAnsi="Arial" w:cs="Arial"/>
          <w:i/>
          <w:lang w:val="ru-RU"/>
        </w:rPr>
        <w:t>заводчика</w:t>
      </w:r>
      <w:r w:rsidRPr="00B070B9">
        <w:rPr>
          <w:rFonts w:ascii="Arial" w:eastAsia="Arial" w:hAnsi="Arial" w:cs="Arial"/>
          <w:lang w:val="ru-RU"/>
        </w:rPr>
        <w:t xml:space="preserve"> животное должен осмотреть врач, рекомендованный </w:t>
      </w:r>
      <w:r w:rsidRPr="00B070B9">
        <w:rPr>
          <w:rFonts w:ascii="Arial" w:eastAsia="Arial" w:hAnsi="Arial" w:cs="Arial"/>
          <w:i/>
          <w:lang w:val="ru-RU"/>
        </w:rPr>
        <w:t>заводчиком</w:t>
      </w:r>
      <w:r w:rsidRPr="00B070B9">
        <w:rPr>
          <w:rFonts w:ascii="Arial" w:eastAsia="Arial" w:hAnsi="Arial" w:cs="Arial"/>
          <w:lang w:val="ru-RU"/>
        </w:rPr>
        <w:t xml:space="preserve">, а при необходимости и независимый врач, </w:t>
      </w:r>
      <w:r w:rsidRPr="00B070B9">
        <w:rPr>
          <w:rFonts w:ascii="Arial" w:eastAsia="Arial" w:hAnsi="Arial" w:cs="Arial"/>
          <w:i/>
          <w:lang w:val="ru-RU"/>
        </w:rPr>
        <w:t>заводчик</w:t>
      </w:r>
      <w:r w:rsidRPr="00B070B9">
        <w:rPr>
          <w:rFonts w:ascii="Arial" w:eastAsia="Arial" w:hAnsi="Arial" w:cs="Arial"/>
          <w:lang w:val="ru-RU"/>
        </w:rPr>
        <w:t xml:space="preserve"> оплачивает расходы по лечению или дарит другово, той же самой породы кота или по-другому ,по обоюдному согласию возмещает моральный или финансовый, нанесенный ущерб, описанный в приложении данного договора</w:t>
      </w:r>
      <w:r w:rsidRPr="00B070B9">
        <w:rPr>
          <w:rFonts w:ascii="Arial" w:eastAsia="Arial" w:hAnsi="Arial" w:cs="Arial"/>
        </w:rPr>
        <w:t>.</w:t>
      </w:r>
      <w:r w:rsidR="00437D87" w:rsidRPr="00B070B9">
        <w:rPr>
          <w:rFonts w:ascii="Arial" w:eastAsia="Arial" w:hAnsi="Arial" w:cs="Arial"/>
        </w:rPr>
        <w:t xml:space="preserve"> </w:t>
      </w:r>
    </w:p>
    <w:p w14:paraId="0FAF4123" w14:textId="77777777" w:rsidR="001C7164" w:rsidRPr="00B070B9" w:rsidRDefault="001C7164" w:rsidP="00B070B9">
      <w:pPr>
        <w:numPr>
          <w:ilvl w:val="1"/>
          <w:numId w:val="1"/>
        </w:numPr>
        <w:tabs>
          <w:tab w:val="left" w:pos="1440"/>
        </w:tabs>
        <w:ind w:left="99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Обязанности</w:t>
      </w:r>
      <w:r w:rsidRPr="00B070B9">
        <w:rPr>
          <w:rFonts w:ascii="Arial" w:eastAsia="Arial" w:hAnsi="Arial" w:cs="Arial"/>
          <w:i/>
        </w:rPr>
        <w:t xml:space="preserve"> Нового Владелеца</w:t>
      </w:r>
      <w:r w:rsidRPr="00B070B9">
        <w:rPr>
          <w:rFonts w:ascii="Arial" w:eastAsia="Arial" w:hAnsi="Arial" w:cs="Arial"/>
        </w:rPr>
        <w:t>:</w:t>
      </w:r>
    </w:p>
    <w:p w14:paraId="51629243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Расчитаться за кота по уловиам 4 пункта данного договора;</w:t>
      </w:r>
    </w:p>
    <w:p w14:paraId="4D91F72B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Содержать кота придерживаясь требований законов LR по опеке и содержанию животных;</w:t>
      </w:r>
    </w:p>
    <w:p w14:paraId="73C41CDC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Обеспечить своевременную ветер</w:t>
      </w: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нарную помощь и регулярный ветер</w:t>
      </w: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нарный присмотр;</w:t>
      </w:r>
    </w:p>
    <w:p w14:paraId="459427DF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нформироват</w:t>
      </w:r>
      <w:r w:rsidRPr="00B070B9">
        <w:rPr>
          <w:rFonts w:ascii="Arial" w:eastAsia="Arial" w:hAnsi="Arial" w:cs="Arial"/>
          <w:lang w:val="ru-RU"/>
        </w:rPr>
        <w:t xml:space="preserve">ь </w:t>
      </w:r>
      <w:r w:rsidRPr="00B070B9">
        <w:rPr>
          <w:rFonts w:ascii="Arial" w:eastAsia="Arial" w:hAnsi="Arial" w:cs="Arial"/>
          <w:i/>
        </w:rPr>
        <w:t>Завод</w:t>
      </w:r>
      <w:r w:rsidRPr="00B070B9">
        <w:rPr>
          <w:rFonts w:ascii="Arial" w:eastAsia="Arial" w:hAnsi="Arial" w:cs="Arial"/>
          <w:i/>
          <w:lang w:val="ru-RU"/>
        </w:rPr>
        <w:t>ч</w:t>
      </w:r>
      <w:r w:rsidRPr="00B070B9">
        <w:rPr>
          <w:rFonts w:ascii="Arial" w:eastAsia="Arial" w:hAnsi="Arial" w:cs="Arial"/>
          <w:i/>
        </w:rPr>
        <w:t>ика</w:t>
      </w:r>
      <w:r w:rsidRPr="00B070B9">
        <w:rPr>
          <w:rFonts w:ascii="Arial" w:eastAsia="Arial" w:hAnsi="Arial" w:cs="Arial"/>
        </w:rPr>
        <w:t>, если по каким либо при</w:t>
      </w:r>
      <w:r w:rsidRPr="00B070B9">
        <w:rPr>
          <w:rFonts w:ascii="Arial" w:eastAsia="Arial" w:hAnsi="Arial" w:cs="Arial"/>
          <w:lang w:val="ru-RU"/>
        </w:rPr>
        <w:t>ч</w:t>
      </w:r>
      <w:r w:rsidRPr="00B070B9">
        <w:rPr>
          <w:rFonts w:ascii="Arial" w:eastAsia="Arial" w:hAnsi="Arial" w:cs="Arial"/>
        </w:rPr>
        <w:t>инам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(уезд за границу,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перемена обстоятел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ств) не возно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 xml:space="preserve">но </w:t>
      </w:r>
      <w:r w:rsidRPr="00B070B9">
        <w:rPr>
          <w:rFonts w:ascii="Arial" w:eastAsia="Arial" w:hAnsi="Arial" w:cs="Arial"/>
          <w:lang w:val="ru-RU"/>
        </w:rPr>
        <w:t>с</w:t>
      </w:r>
      <w:r w:rsidRPr="00B070B9">
        <w:rPr>
          <w:rFonts w:ascii="Arial" w:eastAsia="Arial" w:hAnsi="Arial" w:cs="Arial"/>
        </w:rPr>
        <w:t>одер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кота. С помощью </w:t>
      </w:r>
      <w:r w:rsidRPr="00B070B9">
        <w:rPr>
          <w:rFonts w:ascii="Arial" w:eastAsia="Arial" w:hAnsi="Arial" w:cs="Arial"/>
          <w:i/>
        </w:rPr>
        <w:t>заводчика</w:t>
      </w:r>
      <w:r w:rsidRPr="00B070B9">
        <w:rPr>
          <w:rFonts w:ascii="Arial" w:eastAsia="Arial" w:hAnsi="Arial" w:cs="Arial"/>
        </w:rPr>
        <w:t xml:space="preserve">, безвозмездно, найти для кота новый дом. В этом случае деньги за кота </w:t>
      </w:r>
      <w:r w:rsidRPr="00B070B9">
        <w:rPr>
          <w:rFonts w:ascii="Arial" w:eastAsia="Arial" w:hAnsi="Arial" w:cs="Arial"/>
          <w:i/>
        </w:rPr>
        <w:t>новому владельцу</w:t>
      </w:r>
      <w:r w:rsidRPr="00B070B9">
        <w:rPr>
          <w:rFonts w:ascii="Arial" w:eastAsia="Arial" w:hAnsi="Arial" w:cs="Arial"/>
        </w:rPr>
        <w:t xml:space="preserve"> не возвращаются; </w:t>
      </w:r>
    </w:p>
    <w:p w14:paraId="5FCA6AE7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Основываясь  пунктом 3.1.2 данного договора, проверить состояние здоровь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кота, если у </w:t>
      </w:r>
      <w:r w:rsidRPr="00B070B9">
        <w:rPr>
          <w:rFonts w:ascii="Arial" w:eastAsia="Arial" w:hAnsi="Arial" w:cs="Arial"/>
          <w:i/>
        </w:rPr>
        <w:t>заводчика</w:t>
      </w:r>
      <w:r w:rsidRPr="00B070B9">
        <w:rPr>
          <w:rFonts w:ascii="Arial" w:eastAsia="Arial" w:hAnsi="Arial" w:cs="Arial"/>
        </w:rPr>
        <w:t xml:space="preserve"> возникают подозрения насчет плохого состояния кота.</w:t>
      </w:r>
    </w:p>
    <w:p w14:paraId="73741866" w14:textId="77777777" w:rsidR="001C7164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нформироват</w:t>
      </w:r>
      <w:r w:rsidRPr="00B070B9">
        <w:rPr>
          <w:rFonts w:ascii="Arial" w:eastAsia="Arial" w:hAnsi="Arial" w:cs="Arial"/>
          <w:lang w:val="ru-RU"/>
        </w:rPr>
        <w:t xml:space="preserve">ь </w:t>
      </w:r>
      <w:r w:rsidRPr="00B070B9">
        <w:rPr>
          <w:rFonts w:ascii="Arial" w:eastAsia="Arial" w:hAnsi="Arial" w:cs="Arial"/>
          <w:i/>
        </w:rPr>
        <w:t>Завод</w:t>
      </w:r>
      <w:r w:rsidRPr="00B070B9">
        <w:rPr>
          <w:rFonts w:ascii="Arial" w:eastAsia="Arial" w:hAnsi="Arial" w:cs="Arial"/>
          <w:i/>
          <w:lang w:val="ru-RU"/>
        </w:rPr>
        <w:t>ч</w:t>
      </w:r>
      <w:r w:rsidRPr="00B070B9">
        <w:rPr>
          <w:rFonts w:ascii="Arial" w:eastAsia="Arial" w:hAnsi="Arial" w:cs="Arial"/>
          <w:i/>
        </w:rPr>
        <w:t>ика</w:t>
      </w:r>
      <w:r w:rsidRPr="00B070B9">
        <w:rPr>
          <w:rFonts w:ascii="Arial" w:eastAsia="Arial" w:hAnsi="Arial" w:cs="Arial"/>
          <w:lang w:val="ru-RU"/>
        </w:rPr>
        <w:t xml:space="preserve"> при желании передать животное третьей стороне.</w:t>
      </w:r>
      <w:r w:rsidRPr="00B070B9">
        <w:rPr>
          <w:rFonts w:ascii="Arial" w:eastAsia="Arial" w:hAnsi="Arial" w:cs="Arial"/>
        </w:rPr>
        <w:t xml:space="preserve"> </w:t>
      </w: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нформироват</w:t>
      </w:r>
      <w:r w:rsidRPr="00B070B9">
        <w:rPr>
          <w:rFonts w:ascii="Arial" w:eastAsia="Arial" w:hAnsi="Arial" w:cs="Arial"/>
          <w:lang w:val="ru-RU"/>
        </w:rPr>
        <w:t xml:space="preserve">ь Третью сторону о данном договоре </w:t>
      </w:r>
      <w:r w:rsidRPr="00B070B9">
        <w:rPr>
          <w:rFonts w:ascii="Arial" w:eastAsia="Arial" w:hAnsi="Arial" w:cs="Arial"/>
          <w:i/>
        </w:rPr>
        <w:t>купли-продажи</w:t>
      </w:r>
      <w:r w:rsidRPr="00B070B9">
        <w:rPr>
          <w:rFonts w:ascii="Arial" w:eastAsia="Arial" w:hAnsi="Arial" w:cs="Arial"/>
          <w:lang w:val="ru-RU"/>
        </w:rPr>
        <w:t xml:space="preserve"> и дальнейшем исполнении его условий. Кот может быть передан только с отдельным договором передачи животного </w:t>
      </w:r>
      <w:r w:rsidRPr="00B070B9">
        <w:rPr>
          <w:rFonts w:ascii="Arial" w:eastAsia="Arial" w:hAnsi="Arial" w:cs="Arial"/>
          <w:i/>
          <w:lang w:val="ru-RU"/>
        </w:rPr>
        <w:t>Новому  Владельцу</w:t>
      </w:r>
      <w:r w:rsidRPr="00B070B9">
        <w:rPr>
          <w:rFonts w:ascii="Arial" w:eastAsia="Arial" w:hAnsi="Arial" w:cs="Arial"/>
          <w:lang w:val="ru-RU"/>
        </w:rPr>
        <w:t xml:space="preserve">, в котором </w:t>
      </w:r>
      <w:r w:rsidRPr="00B070B9">
        <w:rPr>
          <w:rFonts w:ascii="Arial" w:eastAsia="Arial" w:hAnsi="Arial" w:cs="Arial"/>
          <w:i/>
          <w:lang w:val="ru-RU"/>
        </w:rPr>
        <w:t>Новый Владелец</w:t>
      </w:r>
      <w:r w:rsidRPr="00B070B9">
        <w:rPr>
          <w:rFonts w:ascii="Arial" w:eastAsia="Arial" w:hAnsi="Arial" w:cs="Arial"/>
          <w:lang w:val="ru-RU"/>
        </w:rPr>
        <w:t xml:space="preserve"> обязуется выполнять условия данного договора </w:t>
      </w:r>
      <w:r w:rsidRPr="00B070B9">
        <w:rPr>
          <w:rFonts w:ascii="Arial" w:eastAsia="Arial" w:hAnsi="Arial" w:cs="Arial"/>
          <w:i/>
        </w:rPr>
        <w:t>купли-продажи</w:t>
      </w:r>
      <w:r w:rsidRPr="00B070B9">
        <w:rPr>
          <w:rFonts w:ascii="Arial" w:eastAsia="Arial" w:hAnsi="Arial" w:cs="Arial"/>
        </w:rPr>
        <w:t>;</w:t>
      </w:r>
    </w:p>
    <w:p w14:paraId="5D6ABF8A" w14:textId="4A90B12E" w:rsidR="00922638" w:rsidRPr="00B070B9" w:rsidRDefault="001C7164" w:rsidP="001C7164">
      <w:pPr>
        <w:numPr>
          <w:ilvl w:val="2"/>
          <w:numId w:val="1"/>
        </w:numPr>
        <w:ind w:left="144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Никогда не отдат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кота в никакой приют, в карантинно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 xml:space="preserve"> заведение или другие похо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ие заведени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и обеспе</w:t>
      </w:r>
      <w:r w:rsidRPr="00B070B9">
        <w:rPr>
          <w:rFonts w:ascii="Arial" w:eastAsia="Arial" w:hAnsi="Arial" w:cs="Arial"/>
          <w:lang w:val="ru-RU"/>
        </w:rPr>
        <w:t>ч</w:t>
      </w:r>
      <w:r w:rsidRPr="00B070B9">
        <w:rPr>
          <w:rFonts w:ascii="Arial" w:eastAsia="Arial" w:hAnsi="Arial" w:cs="Arial"/>
        </w:rPr>
        <w:t>ит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, что кот никогда не будет испол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зован в цел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х нау</w:t>
      </w:r>
      <w:r w:rsidRPr="00B070B9">
        <w:rPr>
          <w:rFonts w:ascii="Arial" w:eastAsia="Arial" w:hAnsi="Arial" w:cs="Arial"/>
          <w:lang w:val="ru-RU"/>
        </w:rPr>
        <w:t>ч</w:t>
      </w:r>
      <w:r w:rsidRPr="00B070B9">
        <w:rPr>
          <w:rFonts w:ascii="Arial" w:eastAsia="Arial" w:hAnsi="Arial" w:cs="Arial"/>
        </w:rPr>
        <w:t>но-и</w:t>
      </w:r>
      <w:r w:rsidRPr="00B070B9">
        <w:rPr>
          <w:rFonts w:ascii="Arial" w:eastAsia="Arial" w:hAnsi="Arial" w:cs="Arial"/>
          <w:lang w:val="ru-RU"/>
        </w:rPr>
        <w:t>сс</w:t>
      </w:r>
      <w:r w:rsidRPr="00B070B9">
        <w:rPr>
          <w:rFonts w:ascii="Arial" w:eastAsia="Arial" w:hAnsi="Arial" w:cs="Arial"/>
        </w:rPr>
        <w:t>ледовател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экспериментов и лабораторн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исследований. Не примен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</w:t>
      </w:r>
      <w:r w:rsidRPr="00B070B9">
        <w:rPr>
          <w:rFonts w:ascii="Arial" w:eastAsia="Arial" w:hAnsi="Arial" w:cs="Arial"/>
          <w:lang w:val="ru-RU"/>
        </w:rPr>
        <w:t>коту эф</w:t>
      </w:r>
      <w:r w:rsidRPr="00B070B9">
        <w:rPr>
          <w:rFonts w:ascii="Arial" w:eastAsia="Arial" w:hAnsi="Arial" w:cs="Arial"/>
        </w:rPr>
        <w:t xml:space="preserve">таназию, если </w:t>
      </w:r>
      <w:r w:rsidRPr="00B070B9">
        <w:rPr>
          <w:rFonts w:ascii="Arial" w:eastAsia="Arial" w:hAnsi="Arial" w:cs="Arial"/>
          <w:lang w:val="ru-RU"/>
        </w:rPr>
        <w:t xml:space="preserve"> в этом </w:t>
      </w:r>
      <w:r w:rsidRPr="00B070B9">
        <w:rPr>
          <w:rFonts w:ascii="Arial" w:eastAsia="Arial" w:hAnsi="Arial" w:cs="Arial"/>
        </w:rPr>
        <w:t>нет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мед</w:t>
      </w: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цинской необходимости.</w:t>
      </w:r>
    </w:p>
    <w:p w14:paraId="63430B0A" w14:textId="1B5DFB34" w:rsidR="00BF7218" w:rsidRPr="00B070B9" w:rsidRDefault="00BF7218" w:rsidP="009A4472">
      <w:pPr>
        <w:ind w:hanging="515"/>
        <w:jc w:val="both"/>
        <w:rPr>
          <w:rFonts w:ascii="Arial" w:eastAsia="Arial" w:hAnsi="Arial" w:cs="Arial"/>
        </w:rPr>
      </w:pPr>
    </w:p>
    <w:p w14:paraId="1E0B6CC8" w14:textId="77777777" w:rsidR="00BF7218" w:rsidRPr="00B070B9" w:rsidRDefault="00BF7218" w:rsidP="009A4472">
      <w:pPr>
        <w:ind w:left="1224" w:hanging="515"/>
        <w:jc w:val="both"/>
        <w:rPr>
          <w:rFonts w:ascii="Arial" w:eastAsia="Arial" w:hAnsi="Arial" w:cs="Arial"/>
        </w:rPr>
      </w:pPr>
    </w:p>
    <w:p w14:paraId="3758E895" w14:textId="33E0FE10" w:rsidR="00BF7218" w:rsidRPr="00B070B9" w:rsidRDefault="001C7164" w:rsidP="00B070B9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i/>
          <w:lang w:val="ru-RU"/>
        </w:rPr>
        <w:t>П</w:t>
      </w:r>
      <w:r w:rsidRPr="00B070B9">
        <w:rPr>
          <w:rFonts w:ascii="Arial" w:eastAsia="Arial" w:hAnsi="Arial" w:cs="Arial"/>
          <w:i/>
        </w:rPr>
        <w:t>РАВА ЗАВОДЧИКА И НОВОГО ВЛАДЕЛ</w:t>
      </w:r>
      <w:r w:rsidRPr="00B070B9">
        <w:rPr>
          <w:rFonts w:ascii="Arial" w:eastAsia="Arial" w:hAnsi="Arial" w:cs="Arial"/>
          <w:i/>
          <w:lang w:val="ru-RU"/>
        </w:rPr>
        <w:t>Ь</w:t>
      </w:r>
      <w:r w:rsidRPr="00B070B9">
        <w:rPr>
          <w:rFonts w:ascii="Arial" w:eastAsia="Arial" w:hAnsi="Arial" w:cs="Arial"/>
          <w:i/>
        </w:rPr>
        <w:t>ЦА</w:t>
      </w:r>
      <w:r w:rsidR="007D5107" w:rsidRPr="00B070B9">
        <w:rPr>
          <w:rFonts w:ascii="Arial" w:eastAsia="Arial" w:hAnsi="Arial" w:cs="Arial"/>
        </w:rPr>
        <w:t>:</w:t>
      </w:r>
    </w:p>
    <w:p w14:paraId="51269FE0" w14:textId="77777777" w:rsidR="001C7164" w:rsidRPr="00B070B9" w:rsidRDefault="001C7164" w:rsidP="00B070B9">
      <w:pPr>
        <w:numPr>
          <w:ilvl w:val="1"/>
          <w:numId w:val="1"/>
        </w:numPr>
        <w:ind w:left="99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i/>
        </w:rPr>
        <w:t>Заводчик имеет право</w:t>
      </w:r>
      <w:r w:rsidRPr="00B070B9">
        <w:rPr>
          <w:rFonts w:ascii="Arial" w:eastAsia="Arial" w:hAnsi="Arial" w:cs="Arial"/>
        </w:rPr>
        <w:t>:</w:t>
      </w:r>
    </w:p>
    <w:p w14:paraId="51D03974" w14:textId="77777777" w:rsidR="001C7164" w:rsidRPr="00B070B9" w:rsidRDefault="001C7164" w:rsidP="001C7164">
      <w:pPr>
        <w:numPr>
          <w:ilvl w:val="2"/>
          <w:numId w:val="1"/>
        </w:numPr>
        <w:ind w:left="153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Не возвращать </w:t>
      </w:r>
      <w:r w:rsidRPr="00B070B9">
        <w:rPr>
          <w:rFonts w:ascii="Arial" w:eastAsia="Arial" w:hAnsi="Arial" w:cs="Arial"/>
          <w:i/>
        </w:rPr>
        <w:t>Новому Владел</w:t>
      </w:r>
      <w:r w:rsidRPr="00B070B9">
        <w:rPr>
          <w:rFonts w:ascii="Arial" w:eastAsia="Arial" w:hAnsi="Arial" w:cs="Arial"/>
          <w:i/>
          <w:lang w:val="ru-RU"/>
        </w:rPr>
        <w:t>ь</w:t>
      </w:r>
      <w:r w:rsidRPr="00B070B9">
        <w:rPr>
          <w:rFonts w:ascii="Arial" w:eastAsia="Arial" w:hAnsi="Arial" w:cs="Arial"/>
          <w:i/>
        </w:rPr>
        <w:t>цу</w:t>
      </w:r>
      <w:r w:rsidRPr="00B070B9">
        <w:rPr>
          <w:rFonts w:ascii="Arial" w:eastAsia="Arial" w:hAnsi="Arial" w:cs="Arial"/>
        </w:rPr>
        <w:t xml:space="preserve"> аванс за  резервацию кота, если </w:t>
      </w:r>
      <w:r w:rsidRPr="00B070B9">
        <w:rPr>
          <w:rFonts w:ascii="Arial" w:eastAsia="Arial" w:hAnsi="Arial" w:cs="Arial"/>
          <w:lang w:val="ru-RU"/>
        </w:rPr>
        <w:t>тот</w:t>
      </w:r>
      <w:r w:rsidRPr="00B070B9">
        <w:rPr>
          <w:rFonts w:ascii="Arial" w:eastAsia="Arial" w:hAnsi="Arial" w:cs="Arial"/>
        </w:rPr>
        <w:t xml:space="preserve"> решает кота не покупат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; </w:t>
      </w:r>
    </w:p>
    <w:p w14:paraId="3C38F241" w14:textId="77777777" w:rsidR="001C7164" w:rsidRPr="00B070B9" w:rsidRDefault="001C7164" w:rsidP="001C7164">
      <w:pPr>
        <w:numPr>
          <w:ilvl w:val="2"/>
          <w:numId w:val="1"/>
        </w:numPr>
        <w:ind w:left="153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>бнару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 xml:space="preserve">ив, что </w:t>
      </w:r>
      <w:r w:rsidRPr="00B070B9">
        <w:rPr>
          <w:rFonts w:ascii="Arial" w:eastAsia="Arial" w:hAnsi="Arial" w:cs="Arial"/>
          <w:i/>
        </w:rPr>
        <w:t>Нов</w:t>
      </w:r>
      <w:r w:rsidRPr="00B070B9">
        <w:rPr>
          <w:rFonts w:ascii="Arial" w:eastAsia="Arial" w:hAnsi="Arial" w:cs="Arial"/>
          <w:i/>
          <w:lang w:val="ru-RU"/>
        </w:rPr>
        <w:t>ы</w:t>
      </w:r>
      <w:r w:rsidRPr="00B070B9">
        <w:rPr>
          <w:rFonts w:ascii="Arial" w:eastAsia="Arial" w:hAnsi="Arial" w:cs="Arial"/>
          <w:i/>
        </w:rPr>
        <w:t>й Владелец</w:t>
      </w:r>
      <w:r w:rsidRPr="00B070B9">
        <w:rPr>
          <w:rFonts w:ascii="Arial" w:eastAsia="Arial" w:hAnsi="Arial" w:cs="Arial"/>
        </w:rPr>
        <w:t xml:space="preserve"> содер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ит кота не должн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 образом (кот явно в плохом  физическом или психическом состоянии, или видн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признаки физическ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>го насилия)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имеет</w:t>
      </w:r>
      <w:r w:rsidRPr="00B070B9">
        <w:rPr>
          <w:rFonts w:ascii="Arial" w:eastAsia="Arial" w:hAnsi="Arial" w:cs="Arial"/>
          <w:lang w:val="ru-RU"/>
        </w:rPr>
        <w:t xml:space="preserve"> право требовать, чтобы животное осмотрел независимый ветеринар. При подтверждении подозрений, </w:t>
      </w:r>
      <w:r w:rsidRPr="00B070B9">
        <w:rPr>
          <w:rFonts w:ascii="Arial" w:eastAsia="Arial" w:hAnsi="Arial" w:cs="Arial"/>
          <w:i/>
          <w:lang w:val="ru-RU"/>
        </w:rPr>
        <w:lastRenderedPageBreak/>
        <w:t>заводчик</w:t>
      </w:r>
      <w:r w:rsidRPr="00B070B9">
        <w:rPr>
          <w:rFonts w:ascii="Arial" w:eastAsia="Arial" w:hAnsi="Arial" w:cs="Arial"/>
          <w:lang w:val="ru-RU"/>
        </w:rPr>
        <w:t xml:space="preserve"> имеет</w:t>
      </w:r>
      <w:r w:rsidRPr="00B070B9">
        <w:rPr>
          <w:rFonts w:ascii="Arial" w:eastAsia="Arial" w:hAnsi="Arial" w:cs="Arial"/>
        </w:rPr>
        <w:t xml:space="preserve"> право забрат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кота вместе с 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го ветеринарн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 паспортом, родословной и в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ставочн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ми дипломами и сертификатами (если таков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е имеютс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), не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компенсироват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</w:t>
      </w:r>
      <w:r w:rsidRPr="00B070B9">
        <w:rPr>
          <w:rFonts w:ascii="Arial" w:eastAsia="Arial" w:hAnsi="Arial" w:cs="Arial"/>
          <w:i/>
        </w:rPr>
        <w:t>новому владел</w:t>
      </w:r>
      <w:r w:rsidRPr="00B070B9">
        <w:rPr>
          <w:rFonts w:ascii="Arial" w:eastAsia="Arial" w:hAnsi="Arial" w:cs="Arial"/>
          <w:i/>
          <w:lang w:val="ru-RU"/>
        </w:rPr>
        <w:t>ь</w:t>
      </w:r>
      <w:r w:rsidRPr="00B070B9">
        <w:rPr>
          <w:rFonts w:ascii="Arial" w:eastAsia="Arial" w:hAnsi="Arial" w:cs="Arial"/>
          <w:i/>
        </w:rPr>
        <w:t>цу</w:t>
      </w:r>
      <w:r w:rsidRPr="00B070B9">
        <w:rPr>
          <w:rFonts w:ascii="Arial" w:eastAsia="Arial" w:hAnsi="Arial" w:cs="Arial"/>
        </w:rPr>
        <w:t xml:space="preserve"> дене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й у</w:t>
      </w:r>
      <w:r w:rsidRPr="00B070B9">
        <w:rPr>
          <w:rFonts w:ascii="Arial" w:eastAsia="Arial" w:hAnsi="Arial" w:cs="Arial"/>
          <w:lang w:val="ru-RU"/>
        </w:rPr>
        <w:t>щ</w:t>
      </w:r>
      <w:r w:rsidRPr="00B070B9">
        <w:rPr>
          <w:rFonts w:ascii="Arial" w:eastAsia="Arial" w:hAnsi="Arial" w:cs="Arial"/>
        </w:rPr>
        <w:t>ерб и не возвр</w:t>
      </w:r>
      <w:r w:rsidRPr="00B070B9">
        <w:rPr>
          <w:rFonts w:ascii="Arial" w:eastAsia="Arial" w:hAnsi="Arial" w:cs="Arial"/>
          <w:lang w:val="ru-RU"/>
        </w:rPr>
        <w:t>ащ</w:t>
      </w:r>
      <w:r w:rsidRPr="00B070B9">
        <w:rPr>
          <w:rFonts w:ascii="Arial" w:eastAsia="Arial" w:hAnsi="Arial" w:cs="Arial"/>
        </w:rPr>
        <w:t>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сумм</w:t>
      </w:r>
      <w:r w:rsidRPr="00B070B9">
        <w:rPr>
          <w:rFonts w:ascii="Arial" w:eastAsia="Arial" w:hAnsi="Arial" w:cs="Arial"/>
          <w:lang w:val="ru-RU"/>
        </w:rPr>
        <w:t>ы,</w:t>
      </w:r>
      <w:r w:rsidRPr="00B070B9">
        <w:rPr>
          <w:rFonts w:ascii="Arial" w:eastAsia="Arial" w:hAnsi="Arial" w:cs="Arial"/>
        </w:rPr>
        <w:t xml:space="preserve"> огов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>ренной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 xml:space="preserve">в 4 пункте данного договора. Если подозрения не подтвердятся, </w:t>
      </w:r>
      <w:r w:rsidRPr="00B070B9">
        <w:rPr>
          <w:rFonts w:ascii="Arial" w:eastAsia="Arial" w:hAnsi="Arial" w:cs="Arial"/>
          <w:i/>
        </w:rPr>
        <w:t>заводчик</w:t>
      </w:r>
      <w:r w:rsidRPr="00B070B9">
        <w:rPr>
          <w:rFonts w:ascii="Arial" w:eastAsia="Arial" w:hAnsi="Arial" w:cs="Arial"/>
        </w:rPr>
        <w:t xml:space="preserve"> оплачивает расходы обследования ветеринарного врача.</w:t>
      </w:r>
    </w:p>
    <w:p w14:paraId="6FB27CA8" w14:textId="77777777" w:rsidR="001C7164" w:rsidRPr="00B070B9" w:rsidRDefault="001C7164" w:rsidP="00B070B9">
      <w:pPr>
        <w:numPr>
          <w:ilvl w:val="1"/>
          <w:numId w:val="1"/>
        </w:numPr>
        <w:ind w:left="99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i/>
        </w:rPr>
        <w:t>Нов</w:t>
      </w:r>
      <w:r w:rsidRPr="00B070B9">
        <w:rPr>
          <w:rFonts w:ascii="Arial" w:eastAsia="Arial" w:hAnsi="Arial" w:cs="Arial"/>
          <w:i/>
          <w:lang w:val="ru-RU"/>
        </w:rPr>
        <w:t>ы</w:t>
      </w:r>
      <w:r w:rsidRPr="00B070B9">
        <w:rPr>
          <w:rFonts w:ascii="Arial" w:eastAsia="Arial" w:hAnsi="Arial" w:cs="Arial"/>
          <w:i/>
        </w:rPr>
        <w:t>й владелец имеет право</w:t>
      </w:r>
      <w:r w:rsidRPr="00B070B9">
        <w:rPr>
          <w:rFonts w:ascii="Arial" w:eastAsia="Arial" w:hAnsi="Arial" w:cs="Arial"/>
        </w:rPr>
        <w:t>:</w:t>
      </w:r>
    </w:p>
    <w:p w14:paraId="0FF7529D" w14:textId="77777777" w:rsidR="001C7164" w:rsidRPr="00B070B9" w:rsidRDefault="001C7164" w:rsidP="001C7164">
      <w:pPr>
        <w:numPr>
          <w:ilvl w:val="2"/>
          <w:numId w:val="1"/>
        </w:numPr>
        <w:ind w:left="162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Приехать к </w:t>
      </w:r>
      <w:r w:rsidRPr="00B070B9">
        <w:rPr>
          <w:rFonts w:ascii="Arial" w:eastAsia="Arial" w:hAnsi="Arial" w:cs="Arial"/>
          <w:i/>
        </w:rPr>
        <w:t>заводчику</w:t>
      </w:r>
      <w:r w:rsidRPr="00B070B9">
        <w:rPr>
          <w:rFonts w:ascii="Arial" w:eastAsia="Arial" w:hAnsi="Arial" w:cs="Arial"/>
        </w:rPr>
        <w:t xml:space="preserve"> домой, осмотрет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и в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брат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кота в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 xml:space="preserve">ивую; </w:t>
      </w:r>
    </w:p>
    <w:p w14:paraId="193BDABC" w14:textId="1E29088F" w:rsidR="00BF7218" w:rsidRPr="00B070B9" w:rsidRDefault="001C7164" w:rsidP="001C7164">
      <w:pPr>
        <w:numPr>
          <w:ilvl w:val="2"/>
          <w:numId w:val="1"/>
        </w:numPr>
        <w:ind w:left="162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В течении 72 часов от вз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ти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кота от </w:t>
      </w:r>
      <w:r w:rsidRPr="00B070B9">
        <w:rPr>
          <w:rFonts w:ascii="Arial" w:eastAsia="Arial" w:hAnsi="Arial" w:cs="Arial"/>
          <w:i/>
        </w:rPr>
        <w:t>заводчика</w:t>
      </w:r>
      <w:r w:rsidRPr="00B070B9">
        <w:rPr>
          <w:rFonts w:ascii="Arial" w:eastAsia="Arial" w:hAnsi="Arial" w:cs="Arial"/>
        </w:rPr>
        <w:t xml:space="preserve"> за свой счёт проверит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здоров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е кота в лицензированной ветеринарной клинике. Если кот имеет проблем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со здов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ем, имеет право тр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боват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у </w:t>
      </w:r>
      <w:r w:rsidRPr="00B070B9">
        <w:rPr>
          <w:rFonts w:ascii="Arial" w:eastAsia="Arial" w:hAnsi="Arial" w:cs="Arial"/>
          <w:i/>
        </w:rPr>
        <w:t>заводчика</w:t>
      </w:r>
      <w:r w:rsidRPr="00B070B9">
        <w:rPr>
          <w:rFonts w:ascii="Arial" w:eastAsia="Arial" w:hAnsi="Arial" w:cs="Arial"/>
        </w:rPr>
        <w:t xml:space="preserve"> прин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тие кота обратно и возврат заплочен</w:t>
      </w:r>
      <w:r w:rsidRPr="00B070B9">
        <w:rPr>
          <w:rFonts w:ascii="Arial" w:eastAsia="Arial" w:hAnsi="Arial" w:cs="Arial"/>
          <w:lang w:val="ru-RU"/>
        </w:rPr>
        <w:t>ны</w:t>
      </w:r>
      <w:r w:rsidRPr="00B070B9">
        <w:rPr>
          <w:rFonts w:ascii="Arial" w:eastAsia="Arial" w:hAnsi="Arial" w:cs="Arial"/>
        </w:rPr>
        <w:t>х за кота денег (по условиям 4 пункта данного договора) и денег потраченн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на проверку у ветеринарного врача, но не лечени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животного. Дл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этого об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азател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но предоставит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необходим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е документ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- чек и ветеринарную справку. Не воспользовавшись этим правом </w:t>
      </w:r>
      <w:r w:rsidRPr="00B070B9">
        <w:rPr>
          <w:rFonts w:ascii="Arial" w:eastAsia="Arial" w:hAnsi="Arial" w:cs="Arial"/>
          <w:i/>
        </w:rPr>
        <w:t>Новый Владелец</w:t>
      </w:r>
      <w:r w:rsidRPr="00B070B9">
        <w:rPr>
          <w:rFonts w:ascii="Arial" w:eastAsia="Arial" w:hAnsi="Arial" w:cs="Arial"/>
        </w:rPr>
        <w:t xml:space="preserve"> не может предъявлять претензии </w:t>
      </w:r>
      <w:r w:rsidRPr="00B070B9">
        <w:rPr>
          <w:rFonts w:ascii="Arial" w:eastAsia="Arial" w:hAnsi="Arial" w:cs="Arial"/>
          <w:i/>
        </w:rPr>
        <w:t>заводчику</w:t>
      </w:r>
      <w:r w:rsidRPr="00B070B9">
        <w:rPr>
          <w:rFonts w:ascii="Arial" w:eastAsia="Arial" w:hAnsi="Arial" w:cs="Arial"/>
        </w:rPr>
        <w:t xml:space="preserve"> по состоянию здоровья кота и требовать возврата денег.</w:t>
      </w:r>
    </w:p>
    <w:p w14:paraId="2843136C" w14:textId="02315CAF" w:rsidR="00BF7218" w:rsidRPr="00B070B9" w:rsidRDefault="007D5107" w:rsidP="00B070B9">
      <w:pPr>
        <w:numPr>
          <w:ilvl w:val="0"/>
          <w:numId w:val="1"/>
        </w:numPr>
        <w:ind w:hanging="36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 </w:t>
      </w:r>
      <w:r w:rsidR="001C7164" w:rsidRPr="00B070B9">
        <w:rPr>
          <w:rFonts w:ascii="Arial" w:eastAsia="Arial" w:hAnsi="Arial" w:cs="Arial"/>
        </w:rPr>
        <w:t>ЦЕНА И ПОРЯДОК РАСЧЁТА</w:t>
      </w:r>
    </w:p>
    <w:p w14:paraId="304CE7C2" w14:textId="376AD288" w:rsidR="00BF7218" w:rsidRPr="00B070B9" w:rsidRDefault="001C7164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Общая сумма за кота, которую </w:t>
      </w:r>
      <w:r w:rsidRPr="00B070B9">
        <w:rPr>
          <w:rFonts w:ascii="Arial" w:eastAsia="Arial" w:hAnsi="Arial" w:cs="Arial"/>
          <w:i/>
        </w:rPr>
        <w:t>Новый Владелец</w:t>
      </w:r>
      <w:r w:rsidRPr="00B070B9">
        <w:rPr>
          <w:rFonts w:ascii="Arial" w:eastAsia="Arial" w:hAnsi="Arial" w:cs="Arial"/>
        </w:rPr>
        <w:t xml:space="preserve"> должен заплатить - </w:t>
      </w:r>
      <w:r w:rsidR="007D5107" w:rsidRPr="00B070B9">
        <w:rPr>
          <w:rFonts w:ascii="Arial" w:eastAsia="Arial" w:hAnsi="Arial" w:cs="Arial"/>
        </w:rPr>
        <w:t xml:space="preserve"> </w:t>
      </w:r>
      <w:r w:rsidR="00D57497" w:rsidRPr="00B070B9">
        <w:rPr>
          <w:rFonts w:ascii="Arial" w:eastAsia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57497" w:rsidRPr="00B070B9">
        <w:rPr>
          <w:rFonts w:ascii="Arial" w:eastAsia="Arial" w:hAnsi="Arial" w:cs="Arial"/>
        </w:rPr>
        <w:instrText xml:space="preserve"> FORMTEXT </w:instrText>
      </w:r>
      <w:r w:rsidR="00D57497" w:rsidRPr="00B070B9">
        <w:rPr>
          <w:rFonts w:ascii="Arial" w:eastAsia="Arial" w:hAnsi="Arial" w:cs="Arial"/>
        </w:rPr>
      </w:r>
      <w:r w:rsidR="00D57497" w:rsidRPr="00B070B9">
        <w:rPr>
          <w:rFonts w:ascii="Arial" w:eastAsia="Arial" w:hAnsi="Arial" w:cs="Arial"/>
        </w:rPr>
        <w:fldChar w:fldCharType="separate"/>
      </w:r>
      <w:r w:rsidR="00D57497" w:rsidRPr="00B070B9">
        <w:rPr>
          <w:rFonts w:ascii="Arial" w:eastAsia="Arial" w:hAnsi="Arial" w:cs="Arial"/>
          <w:noProof/>
        </w:rPr>
        <w:t> </w:t>
      </w:r>
      <w:r w:rsidR="00D57497" w:rsidRPr="00B070B9">
        <w:rPr>
          <w:rFonts w:ascii="Arial" w:eastAsia="Arial" w:hAnsi="Arial" w:cs="Arial"/>
          <w:noProof/>
        </w:rPr>
        <w:t> </w:t>
      </w:r>
      <w:r w:rsidR="00D57497" w:rsidRPr="00B070B9">
        <w:rPr>
          <w:rFonts w:ascii="Arial" w:eastAsia="Arial" w:hAnsi="Arial" w:cs="Arial"/>
          <w:noProof/>
        </w:rPr>
        <w:t> </w:t>
      </w:r>
      <w:r w:rsidR="00D57497" w:rsidRPr="00B070B9">
        <w:rPr>
          <w:rFonts w:ascii="Arial" w:eastAsia="Arial" w:hAnsi="Arial" w:cs="Arial"/>
          <w:noProof/>
        </w:rPr>
        <w:t> </w:t>
      </w:r>
      <w:r w:rsidR="00D57497" w:rsidRPr="00B070B9">
        <w:rPr>
          <w:rFonts w:ascii="Arial" w:eastAsia="Arial" w:hAnsi="Arial" w:cs="Arial"/>
          <w:noProof/>
        </w:rPr>
        <w:t> </w:t>
      </w:r>
      <w:r w:rsidR="00D57497" w:rsidRPr="00B070B9">
        <w:rPr>
          <w:rFonts w:ascii="Arial" w:eastAsia="Arial" w:hAnsi="Arial" w:cs="Arial"/>
        </w:rPr>
        <w:fldChar w:fldCharType="end"/>
      </w:r>
      <w:bookmarkEnd w:id="2"/>
      <w:r w:rsidR="00D57497" w:rsidRPr="00B070B9">
        <w:rPr>
          <w:rFonts w:ascii="Arial" w:eastAsia="Arial" w:hAnsi="Arial" w:cs="Arial"/>
        </w:rPr>
        <w:t xml:space="preserve"> EUR.</w:t>
      </w:r>
    </w:p>
    <w:p w14:paraId="1163C8EF" w14:textId="3C4CE681" w:rsidR="00BF7218" w:rsidRPr="00B070B9" w:rsidRDefault="00C77D53" w:rsidP="00B070B9">
      <w:pPr>
        <w:numPr>
          <w:ilvl w:val="1"/>
          <w:numId w:val="1"/>
        </w:numPr>
        <w:ind w:left="990" w:hanging="630"/>
        <w:jc w:val="both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Ден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ги должн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б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запло</w:t>
      </w:r>
      <w:r w:rsidRPr="00B070B9">
        <w:rPr>
          <w:rFonts w:ascii="Arial" w:eastAsia="Arial" w:hAnsi="Arial" w:cs="Arial"/>
          <w:lang w:val="ru-RU"/>
        </w:rPr>
        <w:t>ч</w:t>
      </w:r>
      <w:r w:rsidRPr="00B070B9">
        <w:rPr>
          <w:rFonts w:ascii="Arial" w:eastAsia="Arial" w:hAnsi="Arial" w:cs="Arial"/>
        </w:rPr>
        <w:t>ен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наличн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ми в ден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передачи животного или переведен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на  счёт з</w:t>
      </w:r>
      <w:r w:rsidRPr="00B070B9">
        <w:rPr>
          <w:rFonts w:ascii="Arial" w:eastAsia="Arial" w:hAnsi="Arial" w:cs="Arial"/>
          <w:i/>
        </w:rPr>
        <w:t>аводчика</w:t>
      </w:r>
      <w:r w:rsidRPr="00B070B9">
        <w:rPr>
          <w:rFonts w:ascii="Arial" w:eastAsia="Arial" w:hAnsi="Arial" w:cs="Arial"/>
        </w:rPr>
        <w:fldChar w:fldCharType="begin">
          <w:ffData>
            <w:name w:val="Text3"/>
            <w:enabled/>
            <w:calcOnExit w:val="0"/>
            <w:textInput>
              <w:default w:val=", реквизиты которого указаны здесь;"/>
            </w:textInput>
          </w:ffData>
        </w:fldChar>
      </w:r>
      <w:bookmarkStart w:id="3" w:name="Text3"/>
      <w:r w:rsidRPr="00B070B9">
        <w:rPr>
          <w:rFonts w:ascii="Arial" w:eastAsia="Arial" w:hAnsi="Arial" w:cs="Arial"/>
        </w:rPr>
        <w:instrText xml:space="preserve"> FORMTEXT </w:instrText>
      </w:r>
      <w:r w:rsidRPr="00B070B9">
        <w:rPr>
          <w:rFonts w:ascii="Arial" w:eastAsia="Arial" w:hAnsi="Arial" w:cs="Arial"/>
        </w:rPr>
      </w:r>
      <w:r w:rsidRPr="00B070B9">
        <w:rPr>
          <w:rFonts w:ascii="Arial" w:eastAsia="Arial" w:hAnsi="Arial" w:cs="Arial"/>
        </w:rPr>
        <w:fldChar w:fldCharType="separate"/>
      </w:r>
      <w:r w:rsidRPr="00B070B9">
        <w:rPr>
          <w:rFonts w:ascii="Arial" w:eastAsia="Arial" w:hAnsi="Arial" w:cs="Arial"/>
          <w:noProof/>
        </w:rPr>
        <w:t>, реквизиты которого указаны здесь;</w:t>
      </w:r>
      <w:r w:rsidRPr="00B070B9">
        <w:rPr>
          <w:rFonts w:ascii="Arial" w:eastAsia="Arial" w:hAnsi="Arial" w:cs="Arial"/>
        </w:rPr>
        <w:fldChar w:fldCharType="end"/>
      </w:r>
      <w:bookmarkEnd w:id="3"/>
    </w:p>
    <w:p w14:paraId="3C2028EE" w14:textId="77777777" w:rsidR="00BF7218" w:rsidRPr="00B070B9" w:rsidRDefault="00BF7218">
      <w:pPr>
        <w:rPr>
          <w:rFonts w:ascii="Arial" w:eastAsia="Arial" w:hAnsi="Arial" w:cs="Arial"/>
        </w:rPr>
      </w:pPr>
    </w:p>
    <w:p w14:paraId="231EAF11" w14:textId="7D24A59F" w:rsidR="000839BE" w:rsidRPr="00B070B9" w:rsidRDefault="00C77D53" w:rsidP="00B070B9">
      <w:pPr>
        <w:numPr>
          <w:ilvl w:val="0"/>
          <w:numId w:val="1"/>
        </w:numPr>
        <w:ind w:hanging="36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ОТВЕТСТВЕННОСТ</w:t>
      </w:r>
      <w:r w:rsidRPr="00B070B9">
        <w:rPr>
          <w:rFonts w:ascii="Arial" w:eastAsia="Arial" w:hAnsi="Arial" w:cs="Arial"/>
          <w:lang w:val="ru-RU"/>
        </w:rPr>
        <w:t>Ь</w:t>
      </w:r>
      <w:r w:rsidR="007D5107" w:rsidRPr="00B070B9">
        <w:rPr>
          <w:rFonts w:ascii="Arial" w:eastAsia="Arial" w:hAnsi="Arial" w:cs="Arial"/>
        </w:rPr>
        <w:t>:</w:t>
      </w:r>
    </w:p>
    <w:p w14:paraId="646612BF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Все споры связанные с данным договором решаются путем обсуждения, если стороны не приходят к согласию, все споры решаются путем законодательн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актов Литовского Государства;</w:t>
      </w:r>
    </w:p>
    <w:p w14:paraId="3AEA13C9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Все несогласия между сторонами рашают</w:t>
      </w:r>
      <w:r w:rsidRPr="00B070B9">
        <w:rPr>
          <w:rFonts w:ascii="Arial" w:eastAsia="Arial" w:hAnsi="Arial" w:cs="Arial"/>
          <w:lang w:val="ru-RU"/>
        </w:rPr>
        <w:t>ся</w:t>
      </w:r>
      <w:r w:rsidRPr="00B070B9">
        <w:rPr>
          <w:rFonts w:ascii="Arial" w:eastAsia="Arial" w:hAnsi="Arial" w:cs="Arial"/>
        </w:rPr>
        <w:t xml:space="preserve"> пут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м обсуждения.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Если не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удаетс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договорит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,  спор</w:t>
      </w:r>
      <w:r w:rsidRPr="00B070B9">
        <w:rPr>
          <w:rFonts w:ascii="Arial" w:eastAsia="Arial" w:hAnsi="Arial" w:cs="Arial"/>
          <w:lang w:val="ru-RU"/>
        </w:rPr>
        <w:t xml:space="preserve">ы </w:t>
      </w:r>
      <w:r w:rsidRPr="00B070B9">
        <w:rPr>
          <w:rFonts w:ascii="Arial" w:eastAsia="Arial" w:hAnsi="Arial" w:cs="Arial"/>
        </w:rPr>
        <w:t xml:space="preserve"> рассматриваютс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в судебн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орган</w:t>
      </w:r>
      <w:r w:rsidRPr="00B070B9">
        <w:rPr>
          <w:rFonts w:ascii="Arial" w:eastAsia="Arial" w:hAnsi="Arial" w:cs="Arial"/>
          <w:lang w:val="ru-RU"/>
        </w:rPr>
        <w:t>а</w:t>
      </w:r>
      <w:r w:rsidRPr="00B070B9">
        <w:rPr>
          <w:rFonts w:ascii="Arial" w:eastAsia="Arial" w:hAnsi="Arial" w:cs="Arial"/>
        </w:rPr>
        <w:t>х Литовского Государства;</w:t>
      </w:r>
    </w:p>
    <w:p w14:paraId="4105DD29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Договор 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>ствителен, пока кот живой;</w:t>
      </w:r>
    </w:p>
    <w:p w14:paraId="19025141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Каждая  из сторон  соглашаетс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на про</w:t>
      </w:r>
      <w:r w:rsidRPr="00B070B9">
        <w:rPr>
          <w:rFonts w:ascii="Arial" w:eastAsia="Arial" w:hAnsi="Arial" w:cs="Arial"/>
          <w:lang w:val="ru-RU"/>
        </w:rPr>
        <w:t>тя</w:t>
      </w:r>
      <w:r w:rsidRPr="00B070B9">
        <w:rPr>
          <w:rFonts w:ascii="Arial" w:eastAsia="Arial" w:hAnsi="Arial" w:cs="Arial"/>
        </w:rPr>
        <w:t>жении 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>ств</w:t>
      </w:r>
      <w:r w:rsidRPr="00B070B9">
        <w:rPr>
          <w:rFonts w:ascii="Arial" w:eastAsia="Arial" w:hAnsi="Arial" w:cs="Arial"/>
          <w:lang w:val="ru-RU"/>
        </w:rPr>
        <w:t>ия</w:t>
      </w:r>
      <w:r w:rsidRPr="00B070B9">
        <w:rPr>
          <w:rFonts w:ascii="Arial" w:eastAsia="Arial" w:hAnsi="Arial" w:cs="Arial"/>
        </w:rPr>
        <w:t xml:space="preserve"> данного договора </w:t>
      </w:r>
      <w:r w:rsidRPr="00B070B9">
        <w:rPr>
          <w:rFonts w:ascii="Arial" w:eastAsia="Arial" w:hAnsi="Arial" w:cs="Arial"/>
          <w:lang w:val="ru-RU"/>
        </w:rPr>
        <w:t xml:space="preserve">содержать  условия договора </w:t>
      </w:r>
      <w:r w:rsidRPr="00B070B9">
        <w:rPr>
          <w:rFonts w:ascii="Arial" w:eastAsia="Arial" w:hAnsi="Arial" w:cs="Arial"/>
        </w:rPr>
        <w:t>конфиденциал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ми и не раскр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ват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содержание договора никакой трет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ей стороне без  заблаговременного пис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менного соглашения другой сторон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, за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>искл</w:t>
      </w:r>
      <w:r w:rsidRPr="00B070B9">
        <w:rPr>
          <w:rFonts w:ascii="Arial" w:eastAsia="Arial" w:hAnsi="Arial" w:cs="Arial"/>
          <w:lang w:val="ru-RU"/>
        </w:rPr>
        <w:t>ю</w:t>
      </w:r>
      <w:r w:rsidRPr="00B070B9">
        <w:rPr>
          <w:rFonts w:ascii="Arial" w:eastAsia="Arial" w:hAnsi="Arial" w:cs="Arial"/>
        </w:rPr>
        <w:t>чени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м, если этого требу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т закон и соответственно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 xml:space="preserve"> исполнение договора;</w:t>
      </w:r>
    </w:p>
    <w:p w14:paraId="08F3D88C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Сторон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об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зуютс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воздер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ат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от 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>ствий, котор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ми могли б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б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т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 xml:space="preserve">  нарушен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условия данного договора, или нанести у</w:t>
      </w:r>
      <w:r w:rsidRPr="00B070B9">
        <w:rPr>
          <w:rFonts w:ascii="Arial" w:eastAsia="Arial" w:hAnsi="Arial" w:cs="Arial"/>
          <w:lang w:val="ru-RU"/>
        </w:rPr>
        <w:t>щ</w:t>
      </w:r>
      <w:r w:rsidRPr="00B070B9">
        <w:rPr>
          <w:rFonts w:ascii="Arial" w:eastAsia="Arial" w:hAnsi="Arial" w:cs="Arial"/>
        </w:rPr>
        <w:t>ерб интере</w:t>
      </w:r>
      <w:r w:rsidRPr="00B070B9">
        <w:rPr>
          <w:rFonts w:ascii="Arial" w:eastAsia="Arial" w:hAnsi="Arial" w:cs="Arial"/>
          <w:lang w:val="ru-RU"/>
        </w:rPr>
        <w:t>с</w:t>
      </w:r>
      <w:r w:rsidRPr="00B070B9">
        <w:rPr>
          <w:rFonts w:ascii="Arial" w:eastAsia="Arial" w:hAnsi="Arial" w:cs="Arial"/>
        </w:rPr>
        <w:t>ам сторон, хорошему имени или  совместн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м отношени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м;</w:t>
      </w:r>
    </w:p>
    <w:p w14:paraId="63F428DA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Договор составлен в двух экземпл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рах (на русском яз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ке). По одно</w:t>
      </w:r>
      <w:r w:rsidRPr="00B070B9">
        <w:rPr>
          <w:rFonts w:ascii="Arial" w:eastAsia="Arial" w:hAnsi="Arial" w:cs="Arial"/>
          <w:lang w:val="ru-RU"/>
        </w:rPr>
        <w:t>м</w:t>
      </w:r>
      <w:r w:rsidRPr="00B070B9">
        <w:rPr>
          <w:rFonts w:ascii="Arial" w:eastAsia="Arial" w:hAnsi="Arial" w:cs="Arial"/>
        </w:rPr>
        <w:t>у  экземпл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ру каждой стороне. Оба договора имеют од</w:t>
      </w:r>
      <w:r w:rsidRPr="00B070B9">
        <w:rPr>
          <w:rFonts w:ascii="Arial" w:eastAsia="Arial" w:hAnsi="Arial" w:cs="Arial"/>
          <w:lang w:val="ru-RU"/>
        </w:rPr>
        <w:t>и</w:t>
      </w:r>
      <w:r w:rsidRPr="00B070B9">
        <w:rPr>
          <w:rFonts w:ascii="Arial" w:eastAsia="Arial" w:hAnsi="Arial" w:cs="Arial"/>
        </w:rPr>
        <w:t>наковую юридическую силу;</w:t>
      </w:r>
      <w:r w:rsidRPr="00B070B9">
        <w:rPr>
          <w:rFonts w:ascii="Arial" w:hAnsi="Arial" w:cs="Arial"/>
        </w:rPr>
        <w:t xml:space="preserve"> </w:t>
      </w:r>
    </w:p>
    <w:p w14:paraId="64F3FFC9" w14:textId="28D014FA" w:rsidR="00BF7218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Сторон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подпис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ваютс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 xml:space="preserve"> на каждом листе договора.</w:t>
      </w:r>
    </w:p>
    <w:p w14:paraId="51C1963B" w14:textId="77777777" w:rsidR="00C77D53" w:rsidRPr="00B070B9" w:rsidRDefault="00C77D53" w:rsidP="00C77D53">
      <w:pPr>
        <w:ind w:left="810"/>
        <w:rPr>
          <w:rFonts w:ascii="Arial" w:eastAsia="Arial" w:hAnsi="Arial" w:cs="Arial"/>
        </w:rPr>
      </w:pPr>
    </w:p>
    <w:p w14:paraId="7FA8BF4C" w14:textId="3AFFE07C" w:rsidR="00BF7218" w:rsidRPr="00B070B9" w:rsidRDefault="00C77D53" w:rsidP="00B070B9">
      <w:pPr>
        <w:numPr>
          <w:ilvl w:val="0"/>
          <w:numId w:val="1"/>
        </w:numPr>
        <w:ind w:hanging="36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 xml:space="preserve">СТВИЕ ДОГОВОРА И ДОПОЛНЕНИЕ </w:t>
      </w:r>
    </w:p>
    <w:p w14:paraId="1DA0914D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Данн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й договор вступает в силу с момента </w:t>
      </w:r>
      <w:r w:rsidRPr="00B070B9">
        <w:rPr>
          <w:rFonts w:ascii="Arial" w:eastAsia="Arial" w:hAnsi="Arial" w:cs="Arial"/>
          <w:lang w:val="ru-RU"/>
        </w:rPr>
        <w:t>е</w:t>
      </w:r>
      <w:r w:rsidRPr="00B070B9">
        <w:rPr>
          <w:rFonts w:ascii="Arial" w:eastAsia="Arial" w:hAnsi="Arial" w:cs="Arial"/>
        </w:rPr>
        <w:t>го подписания и 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 xml:space="preserve">ствует до </w:t>
      </w:r>
      <w:r w:rsidRPr="00B070B9">
        <w:rPr>
          <w:rFonts w:ascii="Arial" w:eastAsia="Arial" w:hAnsi="Arial" w:cs="Arial"/>
        </w:rPr>
        <w:lastRenderedPageBreak/>
        <w:t>полного исполнения договорн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х об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зател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ств;</w:t>
      </w:r>
    </w:p>
    <w:p w14:paraId="33F2FCF5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Данный договор</w:t>
      </w:r>
      <w:r w:rsidRPr="00B070B9">
        <w:rPr>
          <w:rFonts w:ascii="Arial" w:eastAsia="Arial" w:hAnsi="Arial" w:cs="Arial"/>
          <w:lang w:val="ru-RU"/>
        </w:rPr>
        <w:t xml:space="preserve"> не может быть односторонне расторгнут, за исключением случаев, предусмотренных в Цивильном Кодексе </w:t>
      </w:r>
      <w:r w:rsidRPr="00B070B9">
        <w:rPr>
          <w:rFonts w:ascii="Arial" w:eastAsia="Arial" w:hAnsi="Arial" w:cs="Arial"/>
        </w:rPr>
        <w:t>Литовского Государства</w:t>
      </w:r>
      <w:r w:rsidRPr="00B070B9">
        <w:rPr>
          <w:rFonts w:ascii="Arial" w:eastAsia="Arial" w:hAnsi="Arial" w:cs="Arial"/>
          <w:lang w:val="ru-RU"/>
        </w:rPr>
        <w:t xml:space="preserve"> и в данном договоре</w:t>
      </w:r>
      <w:r w:rsidRPr="00B070B9">
        <w:rPr>
          <w:rFonts w:ascii="Arial" w:eastAsia="Arial" w:hAnsi="Arial" w:cs="Arial"/>
        </w:rPr>
        <w:t xml:space="preserve">: </w:t>
      </w:r>
    </w:p>
    <w:p w14:paraId="0BDF0F82" w14:textId="77777777" w:rsidR="00C77D53" w:rsidRPr="00B070B9" w:rsidRDefault="00C77D53" w:rsidP="00E31AF9">
      <w:pPr>
        <w:numPr>
          <w:ilvl w:val="2"/>
          <w:numId w:val="1"/>
        </w:numPr>
        <w:ind w:left="1710" w:hanging="72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Если покупатель хочет расторгнуть этот заключенный договор, в этом случае аванс </w:t>
      </w:r>
      <w:r w:rsidRPr="00B070B9">
        <w:rPr>
          <w:rFonts w:ascii="Arial" w:eastAsia="Arial" w:hAnsi="Arial" w:cs="Arial"/>
          <w:lang w:val="ru-RU"/>
        </w:rPr>
        <w:t>,</w:t>
      </w:r>
      <w:r w:rsidRPr="00B070B9">
        <w:rPr>
          <w:rFonts w:ascii="Arial" w:eastAsia="Arial" w:hAnsi="Arial" w:cs="Arial"/>
        </w:rPr>
        <w:t xml:space="preserve">заплоченный </w:t>
      </w:r>
      <w:r w:rsidRPr="00B070B9">
        <w:rPr>
          <w:rFonts w:ascii="Arial" w:eastAsia="Arial" w:hAnsi="Arial" w:cs="Arial"/>
          <w:i/>
        </w:rPr>
        <w:t>Новым Владельцем</w:t>
      </w:r>
      <w:r w:rsidRPr="00B070B9">
        <w:rPr>
          <w:rFonts w:ascii="Arial" w:eastAsia="Arial" w:hAnsi="Arial" w:cs="Arial"/>
        </w:rPr>
        <w:t xml:space="preserve"> </w:t>
      </w:r>
      <w:r w:rsidRPr="00B070B9">
        <w:rPr>
          <w:rFonts w:ascii="Arial" w:eastAsia="Arial" w:hAnsi="Arial" w:cs="Arial"/>
          <w:lang w:val="ru-RU"/>
        </w:rPr>
        <w:t>,</w:t>
      </w:r>
      <w:r w:rsidRPr="00B070B9">
        <w:rPr>
          <w:rFonts w:ascii="Arial" w:eastAsia="Arial" w:hAnsi="Arial" w:cs="Arial"/>
        </w:rPr>
        <w:t xml:space="preserve">не возвращается; </w:t>
      </w:r>
    </w:p>
    <w:p w14:paraId="07D3A50B" w14:textId="77777777" w:rsidR="00C77D53" w:rsidRPr="00B070B9" w:rsidRDefault="00C77D53" w:rsidP="00E31AF9">
      <w:pPr>
        <w:numPr>
          <w:ilvl w:val="2"/>
          <w:numId w:val="1"/>
        </w:numPr>
        <w:ind w:left="1710" w:hanging="72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Если </w:t>
      </w:r>
      <w:r w:rsidRPr="00B070B9">
        <w:rPr>
          <w:rFonts w:ascii="Arial" w:eastAsia="Arial" w:hAnsi="Arial" w:cs="Arial"/>
          <w:i/>
        </w:rPr>
        <w:t>заводчик</w:t>
      </w:r>
      <w:r w:rsidRPr="00B070B9">
        <w:rPr>
          <w:rFonts w:ascii="Arial" w:eastAsia="Arial" w:hAnsi="Arial" w:cs="Arial"/>
        </w:rPr>
        <w:t xml:space="preserve"> отказывается продать кота, в этом случае покупателю возвращается сумма аванса.</w:t>
      </w:r>
    </w:p>
    <w:p w14:paraId="0483CDA1" w14:textId="5D6F5D5A" w:rsidR="00BF7218" w:rsidRPr="00B070B9" w:rsidRDefault="00C77D53" w:rsidP="00E31AF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Изменения и дополнения договора возмо</w:t>
      </w:r>
      <w:r w:rsidRPr="00B070B9">
        <w:rPr>
          <w:rFonts w:ascii="Arial" w:eastAsia="Arial" w:hAnsi="Arial" w:cs="Arial"/>
          <w:lang w:val="ru-RU"/>
        </w:rPr>
        <w:t>ж</w:t>
      </w:r>
      <w:r w:rsidRPr="00B070B9">
        <w:rPr>
          <w:rFonts w:ascii="Arial" w:eastAsia="Arial" w:hAnsi="Arial" w:cs="Arial"/>
        </w:rPr>
        <w:t>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 xml:space="preserve"> тол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ко по двухстороннему пис</w:t>
      </w:r>
      <w:r w:rsidRPr="00B070B9">
        <w:rPr>
          <w:rFonts w:ascii="Arial" w:eastAsia="Arial" w:hAnsi="Arial" w:cs="Arial"/>
          <w:lang w:val="ru-RU"/>
        </w:rPr>
        <w:t>ь</w:t>
      </w:r>
      <w:r w:rsidRPr="00B070B9">
        <w:rPr>
          <w:rFonts w:ascii="Arial" w:eastAsia="Arial" w:hAnsi="Arial" w:cs="Arial"/>
        </w:rPr>
        <w:t>менн</w:t>
      </w:r>
      <w:r w:rsidRPr="00B070B9">
        <w:rPr>
          <w:rFonts w:ascii="Arial" w:eastAsia="Arial" w:hAnsi="Arial" w:cs="Arial"/>
          <w:lang w:val="ru-RU"/>
        </w:rPr>
        <w:t>о</w:t>
      </w:r>
      <w:r w:rsidRPr="00B070B9">
        <w:rPr>
          <w:rFonts w:ascii="Arial" w:eastAsia="Arial" w:hAnsi="Arial" w:cs="Arial"/>
        </w:rPr>
        <w:t xml:space="preserve">му соглашению </w:t>
      </w:r>
      <w:r w:rsidRPr="00B070B9">
        <w:rPr>
          <w:rFonts w:ascii="Arial" w:eastAsia="Arial" w:hAnsi="Arial" w:cs="Arial"/>
          <w:i/>
          <w:lang w:val="ru-RU"/>
        </w:rPr>
        <w:t>З</w:t>
      </w:r>
      <w:r w:rsidRPr="00B070B9">
        <w:rPr>
          <w:rFonts w:ascii="Arial" w:eastAsia="Arial" w:hAnsi="Arial" w:cs="Arial"/>
          <w:i/>
        </w:rPr>
        <w:t>аводчика</w:t>
      </w:r>
      <w:r w:rsidRPr="00B070B9">
        <w:rPr>
          <w:rFonts w:ascii="Arial" w:eastAsia="Arial" w:hAnsi="Arial" w:cs="Arial"/>
        </w:rPr>
        <w:t xml:space="preserve"> и покупател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.</w:t>
      </w:r>
    </w:p>
    <w:p w14:paraId="3AAF282B" w14:textId="77777777" w:rsidR="00C77D53" w:rsidRPr="00B070B9" w:rsidRDefault="00C77D53" w:rsidP="00C77D53">
      <w:pPr>
        <w:ind w:left="810"/>
        <w:rPr>
          <w:rFonts w:ascii="Arial" w:eastAsia="Arial" w:hAnsi="Arial" w:cs="Arial"/>
        </w:rPr>
      </w:pPr>
    </w:p>
    <w:p w14:paraId="4F745D86" w14:textId="6DCD608A" w:rsidR="00BF7218" w:rsidRPr="00B070B9" w:rsidRDefault="00C77D53" w:rsidP="00B070B9">
      <w:pPr>
        <w:numPr>
          <w:ilvl w:val="0"/>
          <w:numId w:val="1"/>
        </w:numPr>
        <w:ind w:hanging="36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 xml:space="preserve">ПРИЛОЖЕНИЯ </w:t>
      </w:r>
    </w:p>
    <w:p w14:paraId="49FFCE5A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Де</w:t>
      </w:r>
      <w:r w:rsidRPr="00B070B9">
        <w:rPr>
          <w:rFonts w:ascii="Arial" w:eastAsia="Arial" w:hAnsi="Arial" w:cs="Arial"/>
          <w:lang w:val="ru-RU"/>
        </w:rPr>
        <w:t>й</w:t>
      </w:r>
      <w:r w:rsidRPr="00B070B9">
        <w:rPr>
          <w:rFonts w:ascii="Arial" w:eastAsia="Arial" w:hAnsi="Arial" w:cs="Arial"/>
        </w:rPr>
        <w:t>ствую</w:t>
      </w:r>
      <w:r w:rsidRPr="00B070B9">
        <w:rPr>
          <w:rFonts w:ascii="Arial" w:eastAsia="Arial" w:hAnsi="Arial" w:cs="Arial"/>
          <w:lang w:val="ru-RU"/>
        </w:rPr>
        <w:t>щ</w:t>
      </w:r>
      <w:r w:rsidRPr="00B070B9">
        <w:rPr>
          <w:rFonts w:ascii="Arial" w:eastAsia="Arial" w:hAnsi="Arial" w:cs="Arial"/>
        </w:rPr>
        <w:t>ий ветеринарн</w:t>
      </w:r>
      <w:r w:rsidRPr="00B070B9">
        <w:rPr>
          <w:rFonts w:ascii="Arial" w:eastAsia="Arial" w:hAnsi="Arial" w:cs="Arial"/>
          <w:lang w:val="ru-RU"/>
        </w:rPr>
        <w:t>ы</w:t>
      </w:r>
      <w:r w:rsidRPr="00B070B9">
        <w:rPr>
          <w:rFonts w:ascii="Arial" w:eastAsia="Arial" w:hAnsi="Arial" w:cs="Arial"/>
        </w:rPr>
        <w:t>й паспорт животного.</w:t>
      </w:r>
    </w:p>
    <w:p w14:paraId="759C38BF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lang w:val="ru-RU"/>
        </w:rPr>
        <w:t>С</w:t>
      </w:r>
      <w:r w:rsidRPr="00B070B9">
        <w:rPr>
          <w:rFonts w:ascii="Arial" w:eastAsia="Arial" w:hAnsi="Arial" w:cs="Arial"/>
        </w:rPr>
        <w:t>правка о</w:t>
      </w:r>
      <w:r w:rsidRPr="00B070B9">
        <w:rPr>
          <w:rFonts w:ascii="Arial" w:eastAsia="Arial" w:hAnsi="Arial" w:cs="Arial"/>
          <w:lang w:val="ru-RU"/>
        </w:rPr>
        <w:t>б</w:t>
      </w:r>
      <w:r w:rsidRPr="00B070B9">
        <w:rPr>
          <w:rFonts w:ascii="Arial" w:eastAsia="Arial" w:hAnsi="Arial" w:cs="Arial"/>
        </w:rPr>
        <w:t xml:space="preserve"> инден</w:t>
      </w:r>
      <w:r w:rsidRPr="00B070B9">
        <w:rPr>
          <w:rFonts w:ascii="Arial" w:eastAsia="Arial" w:hAnsi="Arial" w:cs="Arial"/>
          <w:lang w:val="ru-RU"/>
        </w:rPr>
        <w:t>ти</w:t>
      </w:r>
      <w:r w:rsidRPr="00B070B9">
        <w:rPr>
          <w:rFonts w:ascii="Arial" w:eastAsia="Arial" w:hAnsi="Arial" w:cs="Arial"/>
        </w:rPr>
        <w:t>фикации.</w:t>
      </w:r>
    </w:p>
    <w:p w14:paraId="0539E05D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Родословная.</w:t>
      </w:r>
    </w:p>
    <w:p w14:paraId="186115B2" w14:textId="77777777" w:rsidR="00C77D53" w:rsidRPr="00B070B9" w:rsidRDefault="00C77D53" w:rsidP="00B070B9">
      <w:pPr>
        <w:numPr>
          <w:ilvl w:val="1"/>
          <w:numId w:val="1"/>
        </w:numPr>
        <w:ind w:left="990" w:hanging="630"/>
        <w:rPr>
          <w:rFonts w:ascii="Arial" w:eastAsia="Arial" w:hAnsi="Arial" w:cs="Arial"/>
        </w:rPr>
      </w:pPr>
      <w:r w:rsidRPr="00B070B9">
        <w:rPr>
          <w:rFonts w:ascii="Arial" w:eastAsia="Arial" w:hAnsi="Arial" w:cs="Arial"/>
        </w:rPr>
        <w:t>Рекомендация по уходу и кормлению кота.</w:t>
      </w:r>
    </w:p>
    <w:p w14:paraId="17CB81E7" w14:textId="290D758E" w:rsidR="00D57497" w:rsidRPr="00B070B9" w:rsidRDefault="00734320" w:rsidP="00B070B9">
      <w:pPr>
        <w:ind w:left="990" w:hanging="63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894972492"/>
          <w:placeholder>
            <w:docPart w:val="DefaultPlaceholder_1081868575"/>
          </w:placeholder>
          <w:comboBox>
            <w:listItem w:displayText="7.5. Дополнение договора, по желанию внести  дополнительные условия не указанные в договоре." w:value="7.5. Дополнение договора, по желанию внести  дополнительные условия не указанные в договоре."/>
            <w:listItem w:value=" "/>
          </w:comboBox>
        </w:sdtPr>
        <w:sdtEndPr/>
        <w:sdtContent>
          <w:r w:rsidR="00C77D53" w:rsidRPr="00B070B9">
            <w:rPr>
              <w:rFonts w:ascii="Arial" w:eastAsia="Arial" w:hAnsi="Arial" w:cs="Arial"/>
            </w:rPr>
            <w:t>7.5. Дополнение договора, по желанию внести  дополнительные условия не указанные в договоре.</w:t>
          </w:r>
        </w:sdtContent>
      </w:sdt>
    </w:p>
    <w:p w14:paraId="7DF41E80" w14:textId="77777777" w:rsidR="00BF7218" w:rsidRPr="00B070B9" w:rsidRDefault="00BF7218">
      <w:pPr>
        <w:rPr>
          <w:rFonts w:ascii="Arial" w:eastAsia="Arial" w:hAnsi="Arial" w:cs="Arial"/>
        </w:rPr>
      </w:pPr>
    </w:p>
    <w:p w14:paraId="1942FEAD" w14:textId="3D52D646" w:rsidR="00BF7218" w:rsidRPr="00B070B9" w:rsidRDefault="00C77D53">
      <w:pPr>
        <w:rPr>
          <w:rFonts w:ascii="Arial" w:eastAsia="Arial" w:hAnsi="Arial" w:cs="Arial"/>
        </w:rPr>
      </w:pPr>
      <w:r w:rsidRPr="00B070B9">
        <w:rPr>
          <w:rFonts w:ascii="Arial" w:hAnsi="Arial" w:cs="Arial"/>
          <w:i/>
          <w:lang w:val="ru-RU"/>
        </w:rPr>
        <w:t>З</w:t>
      </w:r>
      <w:r w:rsidRPr="00B070B9">
        <w:rPr>
          <w:rFonts w:ascii="Arial" w:eastAsia="Arial" w:hAnsi="Arial" w:cs="Arial"/>
          <w:i/>
        </w:rPr>
        <w:t>аводчик</w:t>
      </w:r>
      <w:r w:rsidRPr="00B070B9">
        <w:rPr>
          <w:rFonts w:ascii="Arial" w:eastAsia="Arial" w:hAnsi="Arial" w:cs="Arial"/>
        </w:rPr>
        <w:t xml:space="preserve"> передал, а </w:t>
      </w:r>
      <w:r w:rsidRPr="00B070B9">
        <w:rPr>
          <w:rFonts w:ascii="Arial" w:eastAsia="Arial" w:hAnsi="Arial" w:cs="Arial"/>
          <w:i/>
        </w:rPr>
        <w:t>Новий Владелец</w:t>
      </w:r>
      <w:r w:rsidRPr="00B070B9">
        <w:rPr>
          <w:rFonts w:ascii="Arial" w:eastAsia="Arial" w:hAnsi="Arial" w:cs="Arial"/>
        </w:rPr>
        <w:t xml:space="preserve">  прин</w:t>
      </w:r>
      <w:r w:rsidRPr="00B070B9">
        <w:rPr>
          <w:rFonts w:ascii="Arial" w:eastAsia="Arial" w:hAnsi="Arial" w:cs="Arial"/>
          <w:lang w:val="ru-RU"/>
        </w:rPr>
        <w:t>я</w:t>
      </w:r>
      <w:r w:rsidRPr="00B070B9">
        <w:rPr>
          <w:rFonts w:ascii="Arial" w:eastAsia="Arial" w:hAnsi="Arial" w:cs="Arial"/>
        </w:rPr>
        <w:t>л кота,</w:t>
      </w:r>
      <w:r w:rsidRPr="00B070B9">
        <w:rPr>
          <w:rFonts w:ascii="Arial" w:eastAsia="Arial" w:hAnsi="Arial" w:cs="Arial"/>
          <w:lang w:val="ru-RU"/>
        </w:rPr>
        <w:t xml:space="preserve"> </w:t>
      </w:r>
      <w:r w:rsidRPr="00B070B9">
        <w:rPr>
          <w:rFonts w:ascii="Arial" w:eastAsia="Arial" w:hAnsi="Arial" w:cs="Arial"/>
        </w:rPr>
        <w:t xml:space="preserve"> </w:t>
      </w:r>
      <w:r w:rsidRPr="00B070B9">
        <w:rPr>
          <w:rFonts w:ascii="Arial" w:eastAsia="Arial" w:hAnsi="Arial" w:cs="Arial"/>
          <w:lang w:val="ru-RU"/>
        </w:rPr>
        <w:t xml:space="preserve"> </w:t>
      </w:r>
      <w:sdt>
        <w:sdtPr>
          <w:rPr>
            <w:rFonts w:ascii="Arial" w:eastAsia="Arial" w:hAnsi="Arial" w:cs="Arial"/>
            <w:color w:val="auto"/>
            <w:lang w:val="ru-RU"/>
          </w:rPr>
          <w:id w:val="-871068485"/>
          <w:placeholder>
            <w:docPart w:val="DefaultPlaceholder_1081868576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B070B9">
            <w:rPr>
              <w:rFonts w:ascii="Arial" w:eastAsia="Arial" w:hAnsi="Arial" w:cs="Arial"/>
              <w:color w:val="auto"/>
              <w:lang w:val="ru-RU"/>
            </w:rPr>
            <w:t>&lt;&lt; дата &gt;&gt;</w:t>
          </w:r>
        </w:sdtContent>
      </w:sdt>
      <w:r w:rsidR="00D57497" w:rsidRPr="00B070B9">
        <w:rPr>
          <w:rFonts w:ascii="Arial" w:eastAsia="Arial" w:hAnsi="Arial" w:cs="Arial"/>
        </w:rPr>
        <w:t>.</w:t>
      </w:r>
    </w:p>
    <w:p w14:paraId="3A30F529" w14:textId="77777777" w:rsidR="00BF7218" w:rsidRPr="00B070B9" w:rsidRDefault="00BF7218">
      <w:pPr>
        <w:rPr>
          <w:rFonts w:ascii="Arial" w:eastAsia="Arial" w:hAnsi="Arial" w:cs="Arial"/>
        </w:rPr>
      </w:pPr>
    </w:p>
    <w:p w14:paraId="61A79164" w14:textId="04BB2B4F" w:rsidR="00BF7218" w:rsidRPr="00B070B9" w:rsidRDefault="00C77D53">
      <w:pPr>
        <w:rPr>
          <w:rFonts w:ascii="Arial" w:eastAsia="Arial" w:hAnsi="Arial" w:cs="Arial"/>
        </w:rPr>
      </w:pPr>
      <w:r w:rsidRPr="00B070B9">
        <w:rPr>
          <w:rFonts w:ascii="Arial" w:eastAsia="Arial" w:hAnsi="Arial" w:cs="Arial"/>
          <w:i/>
        </w:rPr>
        <w:t>От дат</w:t>
      </w:r>
      <w:r w:rsidRPr="00B070B9">
        <w:rPr>
          <w:rFonts w:ascii="Arial" w:eastAsia="Arial" w:hAnsi="Arial" w:cs="Arial"/>
          <w:i/>
          <w:lang w:val="ru-RU"/>
        </w:rPr>
        <w:t>ы</w:t>
      </w:r>
      <w:r w:rsidRPr="00B070B9">
        <w:rPr>
          <w:rFonts w:ascii="Arial" w:eastAsia="Arial" w:hAnsi="Arial" w:cs="Arial"/>
          <w:i/>
        </w:rPr>
        <w:t xml:space="preserve"> передачи кота, право собственности на кота переходит Новому Владел</w:t>
      </w:r>
      <w:r w:rsidRPr="00B070B9">
        <w:rPr>
          <w:rFonts w:ascii="Arial" w:eastAsia="Arial" w:hAnsi="Arial" w:cs="Arial"/>
          <w:i/>
          <w:lang w:val="ru-RU"/>
        </w:rPr>
        <w:t>ь</w:t>
      </w:r>
      <w:r w:rsidRPr="00B070B9">
        <w:rPr>
          <w:rFonts w:ascii="Arial" w:eastAsia="Arial" w:hAnsi="Arial" w:cs="Arial"/>
          <w:i/>
        </w:rPr>
        <w:t>цу</w:t>
      </w:r>
      <w:r w:rsidRPr="00B070B9">
        <w:rPr>
          <w:rFonts w:ascii="Arial" w:eastAsia="Arial" w:hAnsi="Arial" w:cs="Arial"/>
          <w:i/>
          <w:lang w:val="ru-RU"/>
        </w:rPr>
        <w:t>ю</w:t>
      </w:r>
      <w:r w:rsidRPr="00B070B9">
        <w:rPr>
          <w:rFonts w:ascii="Arial" w:eastAsia="Arial" w:hAnsi="Arial" w:cs="Arial"/>
        </w:rPr>
        <w:t>.</w:t>
      </w:r>
    </w:p>
    <w:p w14:paraId="1B792222" w14:textId="77777777" w:rsidR="00C77D53" w:rsidRPr="00B070B9" w:rsidRDefault="00C77D53">
      <w:pPr>
        <w:rPr>
          <w:rFonts w:ascii="Arial" w:eastAsia="Arial" w:hAnsi="Arial" w:cs="Arial"/>
        </w:rPr>
      </w:pPr>
    </w:p>
    <w:tbl>
      <w:tblPr>
        <w:tblStyle w:val="a2"/>
        <w:tblW w:w="1026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128"/>
        <w:gridCol w:w="5138"/>
      </w:tblGrid>
      <w:tr w:rsidR="00BF7218" w14:paraId="4E33759C" w14:textId="77777777">
        <w:trPr>
          <w:trHeight w:val="1060"/>
        </w:trPr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C92BB" w14:textId="6F874BE0" w:rsidR="00C77D53" w:rsidRPr="00C77D53" w:rsidRDefault="00C77D53" w:rsidP="00C77D53">
            <w:pPr>
              <w:spacing w:line="360" w:lineRule="auto"/>
              <w:rPr>
                <w:rFonts w:ascii="Arial" w:eastAsia="Arial" w:hAnsi="Arial" w:cs="Arial"/>
                <w:szCs w:val="22"/>
                <w:lang w:val="ru-RU"/>
              </w:rPr>
            </w:pPr>
            <w:r w:rsidRPr="00C77D53">
              <w:rPr>
                <w:sz w:val="28"/>
                <w:lang w:val="ru-RU"/>
              </w:rPr>
              <w:t>З</w:t>
            </w:r>
            <w:r w:rsidRPr="00C77D53">
              <w:rPr>
                <w:rFonts w:ascii="Arial" w:eastAsia="Arial" w:hAnsi="Arial" w:cs="Arial"/>
                <w:szCs w:val="22"/>
              </w:rPr>
              <w:t>АВОДЧИК</w:t>
            </w:r>
          </w:p>
          <w:p w14:paraId="2B326786" w14:textId="3A323850" w:rsidR="00BF7218" w:rsidRDefault="00C77D5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77D53">
              <w:rPr>
                <w:rFonts w:ascii="Arial" w:eastAsia="Arial" w:hAnsi="Arial" w:cs="Arial"/>
                <w:lang w:val="ru-RU"/>
              </w:rPr>
              <w:t>Имя</w:t>
            </w:r>
            <w:r w:rsidRPr="00C77D53">
              <w:rPr>
                <w:rFonts w:ascii="Arial" w:eastAsia="Arial" w:hAnsi="Arial" w:cs="Arial"/>
              </w:rPr>
              <w:t xml:space="preserve">, </w:t>
            </w:r>
            <w:r w:rsidRPr="00C77D53">
              <w:rPr>
                <w:rFonts w:ascii="Arial" w:eastAsia="Arial" w:hAnsi="Arial" w:cs="Arial"/>
                <w:lang w:val="ru-RU"/>
              </w:rPr>
              <w:t>фамилия</w:t>
            </w:r>
            <w:r w:rsidRPr="00C77D5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57497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47BA5B9E" w14:textId="0B415299" w:rsidR="00BF7218" w:rsidRPr="00C77D53" w:rsidRDefault="00C77D53" w:rsidP="00B070B9">
            <w:pPr>
              <w:tabs>
                <w:tab w:val="left" w:pos="168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77D53">
              <w:rPr>
                <w:rFonts w:ascii="Arial" w:eastAsia="Arial" w:hAnsi="Arial" w:cs="Arial"/>
                <w:szCs w:val="22"/>
              </w:rPr>
              <w:t>Подпис</w:t>
            </w:r>
            <w:r w:rsidRPr="00C77D53">
              <w:rPr>
                <w:rFonts w:ascii="Arial" w:eastAsia="Arial" w:hAnsi="Arial" w:cs="Arial"/>
                <w:szCs w:val="22"/>
                <w:lang w:val="ru-RU"/>
              </w:rPr>
              <w:t>ь</w:t>
            </w:r>
            <w:r w:rsidR="00B070B9">
              <w:rPr>
                <w:rFonts w:ascii="Arial" w:eastAsia="Arial" w:hAnsi="Arial" w:cs="Arial"/>
                <w:szCs w:val="22"/>
                <w:lang w:val="ru-RU"/>
              </w:rPr>
              <w:tab/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A646" w14:textId="333E34B2" w:rsidR="00C77D53" w:rsidRPr="00C77D53" w:rsidRDefault="00C77D53" w:rsidP="00C77D53">
            <w:pPr>
              <w:spacing w:line="360" w:lineRule="auto"/>
              <w:rPr>
                <w:rFonts w:ascii="Arial" w:eastAsia="Arial" w:hAnsi="Arial" w:cs="Arial"/>
                <w:szCs w:val="22"/>
              </w:rPr>
            </w:pPr>
            <w:r w:rsidRPr="00C77D53">
              <w:rPr>
                <w:rFonts w:ascii="Arial" w:eastAsia="Arial" w:hAnsi="Arial" w:cs="Arial"/>
                <w:szCs w:val="22"/>
              </w:rPr>
              <w:t xml:space="preserve">НОВИЙ ВЛАДЕЛЕЦ </w:t>
            </w:r>
          </w:p>
          <w:p w14:paraId="2E2A9C3D" w14:textId="78DEAF16" w:rsidR="00BF7218" w:rsidRDefault="00C77D5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77D53">
              <w:rPr>
                <w:rFonts w:ascii="Arial" w:eastAsia="Arial" w:hAnsi="Arial" w:cs="Arial"/>
                <w:lang w:val="ru-RU"/>
              </w:rPr>
              <w:t>Имя</w:t>
            </w:r>
            <w:r w:rsidRPr="00C77D53">
              <w:rPr>
                <w:rFonts w:ascii="Arial" w:eastAsia="Arial" w:hAnsi="Arial" w:cs="Arial"/>
              </w:rPr>
              <w:t xml:space="preserve">, </w:t>
            </w:r>
            <w:r w:rsidRPr="00C77D53">
              <w:rPr>
                <w:rFonts w:ascii="Arial" w:eastAsia="Arial" w:hAnsi="Arial" w:cs="Arial"/>
                <w:lang w:val="ru-RU"/>
              </w:rPr>
              <w:t>фамилия</w:t>
            </w:r>
            <w:r w:rsidRPr="00C77D5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D57497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  <w:p w14:paraId="33B8A8E0" w14:textId="5887E346" w:rsidR="00BF7218" w:rsidRDefault="00C77D5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77D53">
              <w:rPr>
                <w:rFonts w:ascii="Arial" w:eastAsia="Arial" w:hAnsi="Arial" w:cs="Arial"/>
                <w:szCs w:val="22"/>
              </w:rPr>
              <w:t>Подпис</w:t>
            </w:r>
            <w:r w:rsidRPr="00C77D53">
              <w:rPr>
                <w:rFonts w:ascii="Arial" w:eastAsia="Arial" w:hAnsi="Arial" w:cs="Arial"/>
                <w:szCs w:val="22"/>
                <w:lang w:val="ru-RU"/>
              </w:rPr>
              <w:t>ь</w:t>
            </w:r>
          </w:p>
        </w:tc>
      </w:tr>
    </w:tbl>
    <w:p w14:paraId="2733D284" w14:textId="77777777" w:rsidR="00BF7218" w:rsidRDefault="00BF7218"/>
    <w:p w14:paraId="0A1FDA90" w14:textId="77777777" w:rsidR="00BF7218" w:rsidRDefault="00BF7218"/>
    <w:p w14:paraId="03107A2B" w14:textId="77777777" w:rsidR="00BF7218" w:rsidRDefault="00BF7218"/>
    <w:sectPr w:rsidR="00BF7218" w:rsidSect="008738D1">
      <w:headerReference w:type="default" r:id="rId7"/>
      <w:footerReference w:type="default" r:id="rId8"/>
      <w:pgSz w:w="11906" w:h="16838"/>
      <w:pgMar w:top="1701" w:right="567" w:bottom="1134" w:left="1701" w:header="180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41600" w14:textId="77777777" w:rsidR="00734320" w:rsidRDefault="00734320" w:rsidP="000839BE">
      <w:r>
        <w:separator/>
      </w:r>
    </w:p>
  </w:endnote>
  <w:endnote w:type="continuationSeparator" w:id="0">
    <w:p w14:paraId="31CBD530" w14:textId="77777777" w:rsidR="00734320" w:rsidRDefault="00734320" w:rsidP="0008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B187C" w14:textId="6247EAD8" w:rsidR="008738D1" w:rsidRDefault="008738D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C093BA7" wp14:editId="799A7CF4">
          <wp:simplePos x="0" y="0"/>
          <wp:positionH relativeFrom="column">
            <wp:posOffset>-1095375</wp:posOffset>
          </wp:positionH>
          <wp:positionV relativeFrom="paragraph">
            <wp:posOffset>-1447800</wp:posOffset>
          </wp:positionV>
          <wp:extent cx="7572375" cy="2454772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45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0B199" w14:textId="77777777" w:rsidR="00734320" w:rsidRDefault="00734320" w:rsidP="000839BE">
      <w:r>
        <w:separator/>
      </w:r>
    </w:p>
  </w:footnote>
  <w:footnote w:type="continuationSeparator" w:id="0">
    <w:p w14:paraId="1FF0CDC2" w14:textId="77777777" w:rsidR="00734320" w:rsidRDefault="00734320" w:rsidP="0008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0"/>
      <w:gridCol w:w="90"/>
      <w:gridCol w:w="2970"/>
      <w:gridCol w:w="540"/>
    </w:tblGrid>
    <w:tr w:rsidR="008738D1" w14:paraId="31879B0C" w14:textId="77777777" w:rsidTr="00B27EA8">
      <w:tc>
        <w:tcPr>
          <w:tcW w:w="2070" w:type="dxa"/>
        </w:tcPr>
        <w:p w14:paraId="19770352" w14:textId="77777777" w:rsidR="008738D1" w:rsidRPr="00B4000B" w:rsidRDefault="008738D1" w:rsidP="008738D1">
          <w:pPr>
            <w:pStyle w:val="Header"/>
            <w:jc w:val="center"/>
            <w:rPr>
              <w:rFonts w:ascii="Ebrima" w:hAnsi="Ebrima"/>
              <w:b/>
              <w:sz w:val="18"/>
            </w:rPr>
          </w:pPr>
        </w:p>
      </w:tc>
      <w:tc>
        <w:tcPr>
          <w:tcW w:w="5670" w:type="dxa"/>
        </w:tcPr>
        <w:p w14:paraId="05C73084" w14:textId="45CC8F03" w:rsidR="008738D1" w:rsidRPr="00B4000B" w:rsidRDefault="007D7238" w:rsidP="00DB240B">
          <w:pPr>
            <w:pStyle w:val="Header"/>
            <w:jc w:val="center"/>
            <w:rPr>
              <w:rFonts w:ascii="Ebrima" w:hAnsi="Ebrima"/>
              <w:b/>
              <w:sz w:val="18"/>
            </w:rPr>
          </w:pPr>
          <w:r w:rsidRPr="007D7238">
            <w:rPr>
              <w:rFonts w:ascii="Cambria" w:hAnsi="Cambria" w:cs="Cambria"/>
              <w:b/>
              <w:sz w:val="28"/>
            </w:rPr>
            <w:t>Шаблон</w:t>
          </w:r>
          <w:r w:rsidRPr="007D7238">
            <w:rPr>
              <w:rFonts w:ascii="Ebrima" w:hAnsi="Ebrima"/>
              <w:b/>
              <w:sz w:val="28"/>
            </w:rPr>
            <w:t xml:space="preserve"> </w:t>
          </w:r>
          <w:r w:rsidRPr="007D7238">
            <w:rPr>
              <w:rFonts w:ascii="Cambria" w:hAnsi="Cambria" w:cs="Cambria"/>
              <w:b/>
              <w:sz w:val="28"/>
            </w:rPr>
            <w:t>документа</w:t>
          </w:r>
          <w:r w:rsidRPr="007D7238">
            <w:rPr>
              <w:rFonts w:ascii="Ebrima" w:hAnsi="Ebrima"/>
              <w:b/>
              <w:sz w:val="28"/>
            </w:rPr>
            <w:t xml:space="preserve"> </w:t>
          </w:r>
          <w:r w:rsidRPr="007D7238">
            <w:rPr>
              <w:rFonts w:ascii="Cambria" w:hAnsi="Cambria" w:cs="Cambria"/>
              <w:b/>
              <w:sz w:val="28"/>
            </w:rPr>
            <w:t>подготов</w:t>
          </w:r>
          <w:r w:rsidR="00DB240B" w:rsidRPr="00DB240B">
            <w:rPr>
              <w:rFonts w:ascii="Cambria" w:hAnsi="Cambria" w:cs="Cambria"/>
              <w:b/>
              <w:sz w:val="28"/>
            </w:rPr>
            <w:t>и</w:t>
          </w:r>
          <w:r w:rsidRPr="007D7238">
            <w:rPr>
              <w:rFonts w:ascii="Cambria" w:hAnsi="Cambria" w:cs="Cambria"/>
              <w:b/>
              <w:sz w:val="28"/>
            </w:rPr>
            <w:t>л</w:t>
          </w:r>
          <w:r w:rsidR="00DB240B" w:rsidRPr="007D7238">
            <w:rPr>
              <w:rFonts w:ascii="Cambria" w:hAnsi="Cambria" w:cs="Cambria"/>
              <w:b/>
              <w:sz w:val="28"/>
            </w:rPr>
            <w:t>а</w:t>
          </w:r>
        </w:p>
      </w:tc>
      <w:tc>
        <w:tcPr>
          <w:tcW w:w="3600" w:type="dxa"/>
          <w:gridSpan w:val="3"/>
        </w:tcPr>
        <w:p w14:paraId="459CF59E" w14:textId="77777777" w:rsidR="008738D1" w:rsidRPr="00B4000B" w:rsidRDefault="008738D1" w:rsidP="008738D1">
          <w:pPr>
            <w:pStyle w:val="Header"/>
            <w:jc w:val="center"/>
            <w:rPr>
              <w:rFonts w:ascii="Ebrima" w:hAnsi="Ebrima"/>
              <w:b/>
              <w:sz w:val="18"/>
            </w:rPr>
          </w:pPr>
        </w:p>
      </w:tc>
    </w:tr>
    <w:tr w:rsidR="008738D1" w14:paraId="48BD2EC5" w14:textId="77777777" w:rsidTr="00B27EA8">
      <w:trPr>
        <w:gridAfter w:val="1"/>
        <w:wAfter w:w="540" w:type="dxa"/>
      </w:trPr>
      <w:tc>
        <w:tcPr>
          <w:tcW w:w="2070" w:type="dxa"/>
        </w:tcPr>
        <w:p w14:paraId="3A53DD5F" w14:textId="77777777" w:rsidR="008738D1" w:rsidRDefault="008738D1" w:rsidP="008738D1">
          <w:pPr>
            <w:pStyle w:val="Header"/>
            <w:ind w:left="-108"/>
          </w:pPr>
          <w:r>
            <w:rPr>
              <w:noProof/>
              <w:lang w:val="en-US"/>
            </w:rPr>
            <w:drawing>
              <wp:inline distT="0" distB="0" distL="0" distR="0" wp14:anchorId="5A865618" wp14:editId="6EA1C5AF">
                <wp:extent cx="1230135" cy="942975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352" cy="960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gridSpan w:val="2"/>
          <w:vAlign w:val="bottom"/>
        </w:tcPr>
        <w:p w14:paraId="3E606053" w14:textId="77777777" w:rsidR="008738D1" w:rsidRDefault="008738D1" w:rsidP="008738D1">
          <w:pPr>
            <w:pStyle w:val="Header"/>
            <w:jc w:val="center"/>
            <w:rPr>
              <w:rFonts w:ascii="Ebrima" w:hAnsi="Ebrima"/>
              <w:b/>
            </w:rPr>
          </w:pPr>
        </w:p>
        <w:p w14:paraId="125C2FB0" w14:textId="7C92C2AE" w:rsidR="008738D1" w:rsidRDefault="007D7238" w:rsidP="008738D1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b/>
            </w:rPr>
          </w:pPr>
          <w:r w:rsidRPr="007D7238">
            <w:rPr>
              <w:rFonts w:ascii="Cambria" w:hAnsi="Cambria" w:cs="Cambria"/>
              <w:b/>
            </w:rPr>
            <w:t>Ассоциация</w:t>
          </w:r>
          <w:r w:rsidR="008738D1" w:rsidRPr="003E28DC">
            <w:rPr>
              <w:rFonts w:ascii="Ebrima" w:hAnsi="Ebrima"/>
              <w:b/>
            </w:rPr>
            <w:t xml:space="preserve"> „</w:t>
          </w:r>
          <w:r w:rsidR="008738D1">
            <w:rPr>
              <w:rFonts w:ascii="Ebrima" w:hAnsi="Ebrima"/>
              <w:b/>
            </w:rPr>
            <w:t>B</w:t>
          </w:r>
          <w:r w:rsidR="008738D1" w:rsidRPr="003E28DC">
            <w:rPr>
              <w:rFonts w:ascii="Ebrima" w:hAnsi="Ebrima"/>
              <w:b/>
            </w:rPr>
            <w:t>elamuro katės“</w:t>
          </w:r>
        </w:p>
        <w:p w14:paraId="759E3D1D" w14:textId="4934DAEA" w:rsidR="008738D1" w:rsidRPr="003E28DC" w:rsidRDefault="007D7238" w:rsidP="008738D1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7D7238">
            <w:rPr>
              <w:rFonts w:ascii="Cambria" w:hAnsi="Cambria" w:cs="Cambria"/>
              <w:sz w:val="18"/>
            </w:rPr>
            <w:t>Код</w:t>
          </w:r>
          <w:r w:rsidRPr="007D7238">
            <w:rPr>
              <w:rFonts w:ascii="Ebrima" w:hAnsi="Ebrima"/>
              <w:sz w:val="18"/>
            </w:rPr>
            <w:t xml:space="preserve"> </w:t>
          </w:r>
          <w:r w:rsidRPr="007D7238">
            <w:rPr>
              <w:rFonts w:ascii="Cambria" w:hAnsi="Cambria" w:cs="Cambria"/>
              <w:sz w:val="18"/>
            </w:rPr>
            <w:t>предприятии</w:t>
          </w:r>
          <w:r w:rsidR="008738D1" w:rsidRPr="003E28DC">
            <w:rPr>
              <w:rFonts w:ascii="Ebrima" w:hAnsi="Ebrima"/>
              <w:sz w:val="18"/>
            </w:rPr>
            <w:t>: 304492908</w:t>
          </w:r>
        </w:p>
        <w:p w14:paraId="620C5CCD" w14:textId="77777777" w:rsidR="00C127E3" w:rsidRDefault="007D7238" w:rsidP="00C127E3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>
            <w:rPr>
              <w:rFonts w:ascii="Cambria" w:hAnsi="Cambria" w:cs="Cambria"/>
              <w:sz w:val="18"/>
            </w:rPr>
            <w:t>A</w:t>
          </w:r>
          <w:r w:rsidRPr="007D7238">
            <w:rPr>
              <w:rFonts w:ascii="Cambria" w:hAnsi="Cambria" w:cs="Cambria"/>
              <w:sz w:val="18"/>
            </w:rPr>
            <w:t>дрес</w:t>
          </w:r>
          <w:r w:rsidR="008738D1" w:rsidRPr="003E28DC">
            <w:rPr>
              <w:rFonts w:ascii="Ebrima" w:hAnsi="Ebrima"/>
              <w:sz w:val="18"/>
            </w:rPr>
            <w:t xml:space="preserve">: </w:t>
          </w:r>
          <w:r w:rsidR="00C127E3">
            <w:rPr>
              <w:rFonts w:ascii="Ebrima" w:hAnsi="Ebrima"/>
              <w:sz w:val="18"/>
            </w:rPr>
            <w:t xml:space="preserve">Vaisių g. </w:t>
          </w:r>
          <w:r w:rsidR="00C127E3">
            <w:rPr>
              <w:rFonts w:ascii="Ebrima" w:hAnsi="Ebrima"/>
              <w:sz w:val="18"/>
              <w:lang w:val="en-US"/>
            </w:rPr>
            <w:t>27</w:t>
          </w:r>
          <w:r w:rsidR="00C127E3">
            <w:rPr>
              <w:rFonts w:ascii="Ebrima" w:hAnsi="Ebrima"/>
              <w:sz w:val="18"/>
            </w:rPr>
            <w:t>, Vilni</w:t>
          </w:r>
          <w:r w:rsidR="008738D1" w:rsidRPr="00E15010">
            <w:rPr>
              <w:rFonts w:ascii="Ebrima" w:hAnsi="Ebrima"/>
              <w:sz w:val="18"/>
            </w:rPr>
            <w:t xml:space="preserve">us, </w:t>
          </w:r>
        </w:p>
        <w:p w14:paraId="31CA4D0C" w14:textId="2FFFF0CE" w:rsidR="008738D1" w:rsidRPr="003E28DC" w:rsidRDefault="00C127E3" w:rsidP="00C127E3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</w:rPr>
          </w:pPr>
          <w:r>
            <w:rPr>
              <w:rFonts w:ascii="Ebrima" w:hAnsi="Ebrima"/>
              <w:sz w:val="18"/>
            </w:rPr>
            <w:t>11</w:t>
          </w:r>
          <w:r w:rsidR="008738D1" w:rsidRPr="00E15010">
            <w:rPr>
              <w:rFonts w:ascii="Ebrima" w:hAnsi="Ebrima"/>
              <w:sz w:val="18"/>
            </w:rPr>
            <w:t>119 Lietuva</w:t>
          </w:r>
        </w:p>
      </w:tc>
      <w:tc>
        <w:tcPr>
          <w:tcW w:w="2970" w:type="dxa"/>
          <w:vAlign w:val="bottom"/>
        </w:tcPr>
        <w:p w14:paraId="38FA98FB" w14:textId="3920B0CF" w:rsidR="008738D1" w:rsidRPr="003E28DC" w:rsidRDefault="007D7238" w:rsidP="008738D1">
          <w:pPr>
            <w:pStyle w:val="Header"/>
            <w:jc w:val="right"/>
            <w:rPr>
              <w:rFonts w:ascii="Ebrima" w:hAnsi="Ebrima"/>
              <w:sz w:val="18"/>
            </w:rPr>
          </w:pPr>
          <w:r w:rsidRPr="007D7238">
            <w:rPr>
              <w:rFonts w:ascii="Cambria" w:hAnsi="Cambria" w:cs="Cambria"/>
              <w:sz w:val="18"/>
            </w:rPr>
            <w:t>Тел</w:t>
          </w:r>
          <w:r w:rsidR="008738D1" w:rsidRPr="003E28DC">
            <w:rPr>
              <w:rFonts w:ascii="Ebrima" w:hAnsi="Ebrima"/>
              <w:sz w:val="18"/>
            </w:rPr>
            <w:t>. +370 681 54444</w:t>
          </w:r>
        </w:p>
        <w:p w14:paraId="00CBA3F0" w14:textId="6E584BE2" w:rsidR="008738D1" w:rsidRPr="003E28DC" w:rsidRDefault="007D7238" w:rsidP="008738D1">
          <w:pPr>
            <w:pStyle w:val="Header"/>
            <w:jc w:val="right"/>
            <w:rPr>
              <w:rFonts w:ascii="Ebrima" w:hAnsi="Ebrima"/>
              <w:sz w:val="18"/>
            </w:rPr>
          </w:pPr>
          <w:r w:rsidRPr="007D7238">
            <w:rPr>
              <w:rFonts w:ascii="Ebrima" w:hAnsi="Ebrima"/>
              <w:sz w:val="18"/>
            </w:rPr>
            <w:t xml:space="preserve">E. </w:t>
          </w:r>
          <w:r w:rsidRPr="007D7238">
            <w:rPr>
              <w:rFonts w:ascii="Cambria" w:hAnsi="Cambria" w:cs="Cambria"/>
              <w:sz w:val="18"/>
            </w:rPr>
            <w:t>почта</w:t>
          </w:r>
          <w:r w:rsidR="008738D1" w:rsidRPr="003E28DC">
            <w:rPr>
              <w:rFonts w:ascii="Ebrima" w:hAnsi="Ebrima"/>
              <w:sz w:val="18"/>
            </w:rPr>
            <w:t>:</w:t>
          </w:r>
          <w:r w:rsidR="008738D1" w:rsidRPr="00F96795">
            <w:rPr>
              <w:rFonts w:ascii="Ebrima" w:hAnsi="Ebrima"/>
              <w:sz w:val="18"/>
            </w:rPr>
            <w:t xml:space="preserve"> </w:t>
          </w:r>
          <w:r w:rsidR="008738D1" w:rsidRPr="001C7164">
            <w:rPr>
              <w:rFonts w:ascii="Ebrima" w:hAnsi="Ebrima"/>
              <w:sz w:val="18"/>
            </w:rPr>
            <w:t>info@belamur.lt</w:t>
          </w:r>
        </w:p>
        <w:p w14:paraId="1F5CDDFE" w14:textId="4D4A53FF" w:rsidR="008738D1" w:rsidRPr="003E28DC" w:rsidRDefault="007D7238" w:rsidP="008738D1">
          <w:pPr>
            <w:pStyle w:val="Header"/>
            <w:ind w:left="-114"/>
            <w:jc w:val="right"/>
          </w:pPr>
          <w:r w:rsidRPr="007D7238">
            <w:rPr>
              <w:rFonts w:ascii="Cambria" w:hAnsi="Cambria" w:cs="Cambria"/>
              <w:sz w:val="18"/>
            </w:rPr>
            <w:t>Вебсайт</w:t>
          </w:r>
          <w:r w:rsidR="008738D1" w:rsidRPr="003E28DC">
            <w:rPr>
              <w:rFonts w:ascii="Ebrima" w:hAnsi="Ebrima"/>
              <w:sz w:val="18"/>
            </w:rPr>
            <w:t>: www.belamur.lt</w:t>
          </w:r>
        </w:p>
      </w:tc>
    </w:tr>
  </w:tbl>
  <w:p w14:paraId="1CB80436" w14:textId="77777777" w:rsidR="008738D1" w:rsidRDefault="008738D1" w:rsidP="008738D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9CB27" wp14:editId="11636552">
              <wp:simplePos x="0" y="0"/>
              <wp:positionH relativeFrom="column">
                <wp:posOffset>-504825</wp:posOffset>
              </wp:positionH>
              <wp:positionV relativeFrom="paragraph">
                <wp:posOffset>95250</wp:posOffset>
              </wp:positionV>
              <wp:extent cx="6829425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2FE774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75pt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CctgEAALkDAAAOAAAAZHJzL2Uyb0RvYy54bWysU8GOEzEMvSPxD1HudKYVrJZ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8dyxOU5zd6yKTs&#10;fsxiiyGwgkiCg6zUFFPHgG3Y0cVLcUeF9tGQL18mJI5V3dOsLhyz0Hx5c7t6+3r1Rgp9jTXPwEgp&#10;vwf0ohx66WwoxFWnDh9S5macek1hpwxybl1P+eSgJLvwGQyT4WbLiq5rBFtH4qB4AYavy0KDa9XM&#10;AjHWuRnU/hl0yS0wqKv1t8A5u3bEkGegtwHpd13z8TqqOedfWZ+5FtpPOJzqQ1Q5eD8qs8sulwX8&#10;0a/w5z9u8x0AAP//AwBQSwMEFAAGAAgAAAAhAE6aIx3dAAAACQEAAA8AAABkcnMvZG93bnJldi54&#10;bWxMj81OwzAQhO9IvIO1SNxah0oNJMSpqkoIcUE0hbsbb52AfyLbScPbs4gDve3ujGa/qTazNWzC&#10;EHvvBNwtM2DoWq96pwW8H54WD8Bikk5J4x0K+MYIm/r6qpKl8me3x6lJmlGIi6UU0KU0lJzHtkMr&#10;49IP6Eg7+WBlojVoroI8U7g1fJVlObeyd/ShkwPuOmy/mtEKMC9h+tA7vY3j8z5vPt9Oq9fDJMTt&#10;zbx9BJZwTv9m+MUndKiJ6ehHpyIzAhb3xZqsJKypExmKIqfh+HfgdcUvG9Q/AAAA//8DAFBLAQIt&#10;ABQABgAIAAAAIQC2gziS/gAAAOEBAAATAAAAAAAAAAAAAAAAAAAAAABbQ29udGVudF9UeXBlc10u&#10;eG1sUEsBAi0AFAAGAAgAAAAhADj9If/WAAAAlAEAAAsAAAAAAAAAAAAAAAAALwEAAF9yZWxzLy5y&#10;ZWxzUEsBAi0AFAAGAAgAAAAhAGTz4Jy2AQAAuQMAAA4AAAAAAAAAAAAAAAAALgIAAGRycy9lMm9E&#10;b2MueG1sUEsBAi0AFAAGAAgAAAAhAE6aIx3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5A2FB63F" w14:textId="77777777" w:rsidR="008738D1" w:rsidRDefault="008738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7DC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36866825"/>
    <w:multiLevelType w:val="multilevel"/>
    <w:tmpl w:val="4648ACAE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" w15:restartNumberingAfterBreak="0">
    <w:nsid w:val="6F876201"/>
    <w:multiLevelType w:val="multilevel"/>
    <w:tmpl w:val="A8B26476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GkSvvUCowtHs7AgWlWftjU8Ndkcpfia6tvdXHwe5MX5Y5xCFkeODhehE4g0uVhe/CLq6R9rkLN24IFFGLDznA==" w:salt="ODeadqm/zrq8rOO1rpP+xQ==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18"/>
    <w:rsid w:val="000801AB"/>
    <w:rsid w:val="000839BE"/>
    <w:rsid w:val="001C7164"/>
    <w:rsid w:val="002C5517"/>
    <w:rsid w:val="00344677"/>
    <w:rsid w:val="003E2613"/>
    <w:rsid w:val="00437D87"/>
    <w:rsid w:val="00485135"/>
    <w:rsid w:val="004B4AF2"/>
    <w:rsid w:val="007155FD"/>
    <w:rsid w:val="00734320"/>
    <w:rsid w:val="007D5107"/>
    <w:rsid w:val="007D7238"/>
    <w:rsid w:val="008738D1"/>
    <w:rsid w:val="00922638"/>
    <w:rsid w:val="009A4472"/>
    <w:rsid w:val="00A21683"/>
    <w:rsid w:val="00B070B9"/>
    <w:rsid w:val="00BF7218"/>
    <w:rsid w:val="00C127E3"/>
    <w:rsid w:val="00C17E4C"/>
    <w:rsid w:val="00C77D53"/>
    <w:rsid w:val="00CC7033"/>
    <w:rsid w:val="00CF4DE3"/>
    <w:rsid w:val="00D144EC"/>
    <w:rsid w:val="00D454E3"/>
    <w:rsid w:val="00D57497"/>
    <w:rsid w:val="00DB240B"/>
    <w:rsid w:val="00E31AF9"/>
    <w:rsid w:val="00F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0D181"/>
  <w15:docId w15:val="{D5790CF6-E67C-407E-B118-A961EDF2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1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4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9BE"/>
  </w:style>
  <w:style w:type="paragraph" w:styleId="Footer">
    <w:name w:val="footer"/>
    <w:basedOn w:val="Normal"/>
    <w:link w:val="FooterChar"/>
    <w:uiPriority w:val="99"/>
    <w:unhideWhenUsed/>
    <w:rsid w:val="00083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BE"/>
  </w:style>
  <w:style w:type="character" w:styleId="PlaceholderText">
    <w:name w:val="Placeholder Text"/>
    <w:basedOn w:val="DefaultParagraphFont"/>
    <w:uiPriority w:val="99"/>
    <w:semiHidden/>
    <w:rsid w:val="00FA1D38"/>
    <w:rPr>
      <w:color w:val="808080"/>
    </w:rPr>
  </w:style>
  <w:style w:type="table" w:styleId="TableGrid">
    <w:name w:val="Table Grid"/>
    <w:basedOn w:val="TableNormal"/>
    <w:uiPriority w:val="39"/>
    <w:rsid w:val="008738D1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8DE6-08E7-4B31-AB5F-C354F2DB8E34}"/>
      </w:docPartPr>
      <w:docPartBody>
        <w:p w:rsidR="006E5C08" w:rsidRDefault="00E873C8">
          <w:r w:rsidRPr="005A221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1DD8-41F7-4570-AB60-37527D80723C}"/>
      </w:docPartPr>
      <w:docPartBody>
        <w:p w:rsidR="006E5C08" w:rsidRDefault="00E873C8">
          <w:r w:rsidRPr="005A22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C8"/>
    <w:rsid w:val="001B1637"/>
    <w:rsid w:val="00653EE2"/>
    <w:rsid w:val="006E5C08"/>
    <w:rsid w:val="00B07558"/>
    <w:rsid w:val="00BD6B48"/>
    <w:rsid w:val="00E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3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Vaida</cp:lastModifiedBy>
  <cp:revision>2</cp:revision>
  <dcterms:created xsi:type="dcterms:W3CDTF">2021-04-21T10:35:00Z</dcterms:created>
  <dcterms:modified xsi:type="dcterms:W3CDTF">2021-04-21T10:35:00Z</dcterms:modified>
</cp:coreProperties>
</file>